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57E5" w:rsidRDefault="00104136" w:rsidP="003161FE">
      <w:pPr>
        <w:spacing w:after="0" w:line="100" w:lineRule="atLeast"/>
        <w:jc w:val="center"/>
        <w:rPr>
          <w:rFonts w:ascii="Trebuchet MS" w:hAnsi="Trebuchet MS" w:cs="Trebuchet MS"/>
          <w:b/>
          <w:bCs/>
          <w:color w:val="FF0000"/>
          <w:sz w:val="20"/>
          <w:szCs w:val="20"/>
          <w:lang w:eastAsia="es-ES"/>
        </w:rPr>
      </w:pPr>
      <w:r>
        <w:rPr>
          <w:rFonts w:ascii="Trebuchet MS" w:eastAsia="Calibri" w:hAnsi="Trebuchet MS" w:cs="Trebuchet MS"/>
          <w:b/>
          <w:bCs/>
          <w:noProof/>
          <w:sz w:val="18"/>
          <w:szCs w:val="18"/>
          <w:lang w:val="es-ES" w:eastAsia="es-ES"/>
        </w:rPr>
        <mc:AlternateContent>
          <mc:Choice Requires="wps">
            <w:drawing>
              <wp:anchor distT="0" distB="0" distL="114935" distR="114935" simplePos="0" relativeHeight="251672576" behindDoc="0" locked="0" layoutInCell="1" allowOverlap="1" wp14:anchorId="4C017146" wp14:editId="6E6372E1">
                <wp:simplePos x="0" y="0"/>
                <wp:positionH relativeFrom="margin">
                  <wp:posOffset>2175510</wp:posOffset>
                </wp:positionH>
                <wp:positionV relativeFrom="paragraph">
                  <wp:posOffset>-459740</wp:posOffset>
                </wp:positionV>
                <wp:extent cx="995680" cy="471170"/>
                <wp:effectExtent l="0" t="0" r="13970" b="2413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5680" cy="4711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D8D8D8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2E1" w:rsidRPr="002B62E1" w:rsidRDefault="002B62E1" w:rsidP="000F4705">
                            <w:pPr>
                              <w:spacing w:after="0" w:line="100" w:lineRule="atLeast"/>
                              <w:jc w:val="center"/>
                              <w:rPr>
                                <w:rFonts w:ascii="Trebuchet MS" w:hAnsi="Trebuchet MS" w:cs="Trebuchet MS"/>
                                <w:b/>
                                <w:color w:val="FF0000"/>
                                <w:sz w:val="17"/>
                                <w:szCs w:val="17"/>
                              </w:rPr>
                            </w:pPr>
                          </w:p>
                          <w:p w:rsidR="002B62E1" w:rsidRPr="009E7D75" w:rsidRDefault="002B62E1" w:rsidP="000F4705">
                            <w:pPr>
                              <w:spacing w:after="0" w:line="100" w:lineRule="atLeast"/>
                              <w:jc w:val="center"/>
                              <w:rPr>
                                <w:rFonts w:ascii="Trebuchet MS" w:hAnsi="Trebuchet MS" w:cs="Trebuchet MS"/>
                                <w:b/>
                                <w:color w:val="0D0D0D" w:themeColor="text1" w:themeTint="F2"/>
                                <w:sz w:val="17"/>
                                <w:szCs w:val="17"/>
                              </w:rPr>
                            </w:pPr>
                            <w:r w:rsidRPr="009E7D75">
                              <w:rPr>
                                <w:rFonts w:ascii="Trebuchet MS" w:hAnsi="Trebuchet MS" w:cs="Trebuchet MS"/>
                                <w:b/>
                                <w:color w:val="0D0D0D" w:themeColor="text1" w:themeTint="F2"/>
                                <w:sz w:val="17"/>
                                <w:szCs w:val="17"/>
                              </w:rPr>
                              <w:t>ANEXO II</w:t>
                            </w:r>
                          </w:p>
                          <w:p w:rsidR="002B62E1" w:rsidRPr="009E7D75" w:rsidRDefault="002B62E1" w:rsidP="008A083B">
                            <w:pPr>
                              <w:spacing w:after="0" w:line="100" w:lineRule="atLeast"/>
                              <w:rPr>
                                <w:color w:val="0D0D0D" w:themeColor="text1" w:themeTint="F2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017146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71.3pt;margin-top:-36.2pt;width:78.4pt;height:37.1pt;z-index:251672576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oBtNQIAAGMEAAAOAAAAZHJzL2Uyb0RvYy54bWysVG2PEjEQ/m7if2j6XRaI3HGE5XKCGJPz&#10;JTn9AaXtso3dTp0Wds9f77QFRP1mXJJm2s48feaZGZb3Q2fZUWMw4Go+GY05006CMm5f869ftq/m&#10;nIUonBIWnK75sw78fvXyxbL3Cz2FFqzSyAjEhUXva97G6BdVFWSrOxFG4LWjywawE5G2uK8Uip7Q&#10;O1tNx+ObqgdUHkHqEOh0Uy75KuM3jZbxU9MEHZmtOXGLecW87tJarZZisUfhWyNPNMQ/sOiEcfTo&#10;BWojomAHNH9BdUYiBGjiSEJXQdMYqXMOlM1k/Ec2T63wOudC4gR/kSn8P1j58fgZmVFUO86c6KhE&#10;64NQCExpFvUQgU2SSL0PC/J98uQdhzcwpICUcPCPIL8F5mDdCrfXD4jQt1ooIpkjq6vQghMSyK7/&#10;AIpeE4cIGWhosEuApAkjdCrW86VAxINJOry7m93M6UbS1evbyeQ2F7ASi3OwxxDfaehYMmqOVP8M&#10;Lo6PIVIa5Hp2yeTBGrU11uYN7ndri+woqFe2+Sux1reinJ6fC8U144VrDOtYTzRn01kR5/ruFFSQ&#10;NvP0S8oSpd8gOhNpIqzpaj4fp6/0aJL0rVO5X6MwttgUbB1hJI2TrEXgOOyGU812oJ5JbYTS+TSp&#10;ZLSAPzjrqetrHr4fBGrO7HtHFUsjcjbwbOzOhnCSQmseOSvmOpZROng0+5aQS084eKCqNiYrnqgV&#10;Fiee1Mk569PUpVG53mevX/8Nq58AAAD//wMAUEsDBBQABgAIAAAAIQCuPUy84AAAAAkBAAAPAAAA&#10;ZHJzL2Rvd25yZXYueG1sTI9NT8MwDIbvSPyHyEhc0JZSyj5K0wkNcUKaxAbSjllj2kLiVE26ln+P&#10;OcHNlh+9ft5iMzkrztiH1pOC23kCAqnypqVawdvhebYCEaImo60nVPCNATbl5UWhc+NHesXzPtaC&#10;QyjkWkETY5dLGaoGnQ5z3yHx7cP3Tkde+1qaXo8c7qxMk2QhnW6JPzS6w22D1dd+cArcMnnHT3u4&#10;2b7Q/dQ/DX487o5KXV9Njw8gIk7xD4ZffVaHkp1OfiAThFVwl6ULRhXMlmkGgolsvebhxOgKZFnI&#10;/w3KHwAAAP//AwBQSwECLQAUAAYACAAAACEAtoM4kv4AAADhAQAAEwAAAAAAAAAAAAAAAAAAAAAA&#10;W0NvbnRlbnRfVHlwZXNdLnhtbFBLAQItABQABgAIAAAAIQA4/SH/1gAAAJQBAAALAAAAAAAAAAAA&#10;AAAAAC8BAABfcmVscy8ucmVsc1BLAQItABQABgAIAAAAIQAIWoBtNQIAAGMEAAAOAAAAAAAAAAAA&#10;AAAAAC4CAABkcnMvZTJvRG9jLnhtbFBLAQItABQABgAIAAAAIQCuPUy84AAAAAkBAAAPAAAAAAAA&#10;AAAAAAAAAI8EAABkcnMvZG93bnJldi54bWxQSwUGAAAAAAQABADzAAAAnAUAAAAA&#10;" strokecolor="#d8d8d8">
                <v:fill opacity="0"/>
                <v:textbox inset="0,0,0,0">
                  <w:txbxContent>
                    <w:p w:rsidR="002B62E1" w:rsidRPr="002B62E1" w:rsidRDefault="002B62E1" w:rsidP="000F4705">
                      <w:pPr>
                        <w:spacing w:after="0" w:line="100" w:lineRule="atLeast"/>
                        <w:jc w:val="center"/>
                        <w:rPr>
                          <w:rFonts w:ascii="Trebuchet MS" w:hAnsi="Trebuchet MS" w:cs="Trebuchet MS"/>
                          <w:b/>
                          <w:color w:val="FF0000"/>
                          <w:sz w:val="17"/>
                          <w:szCs w:val="17"/>
                        </w:rPr>
                      </w:pPr>
                    </w:p>
                    <w:p w:rsidR="002B62E1" w:rsidRPr="009E7D75" w:rsidRDefault="002B62E1" w:rsidP="000F4705">
                      <w:pPr>
                        <w:spacing w:after="0" w:line="100" w:lineRule="atLeast"/>
                        <w:jc w:val="center"/>
                        <w:rPr>
                          <w:rFonts w:ascii="Trebuchet MS" w:hAnsi="Trebuchet MS" w:cs="Trebuchet MS"/>
                          <w:b/>
                          <w:color w:val="0D0D0D" w:themeColor="text1" w:themeTint="F2"/>
                          <w:sz w:val="17"/>
                          <w:szCs w:val="17"/>
                        </w:rPr>
                      </w:pPr>
                      <w:r w:rsidRPr="009E7D75">
                        <w:rPr>
                          <w:rFonts w:ascii="Trebuchet MS" w:hAnsi="Trebuchet MS" w:cs="Trebuchet MS"/>
                          <w:b/>
                          <w:color w:val="0D0D0D" w:themeColor="text1" w:themeTint="F2"/>
                          <w:sz w:val="17"/>
                          <w:szCs w:val="17"/>
                        </w:rPr>
                        <w:t>ANEXO II</w:t>
                      </w:r>
                    </w:p>
                    <w:p w:rsidR="002B62E1" w:rsidRPr="009E7D75" w:rsidRDefault="002B62E1" w:rsidP="008A083B">
                      <w:pPr>
                        <w:spacing w:after="0" w:line="100" w:lineRule="atLeast"/>
                        <w:rPr>
                          <w:color w:val="0D0D0D" w:themeColor="text1" w:themeTint="F2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161FE" w:rsidRPr="00217191" w:rsidRDefault="003469AD" w:rsidP="003161FE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eastAsia="es-ES"/>
        </w:rPr>
      </w:pPr>
      <w:r>
        <w:rPr>
          <w:rFonts w:ascii="Trebuchet MS" w:hAnsi="Trebuchet MS" w:cs="Trebuchet MS"/>
          <w:b/>
          <w:bCs/>
          <w:sz w:val="20"/>
          <w:szCs w:val="20"/>
          <w:lang w:eastAsia="es-ES"/>
        </w:rPr>
        <w:t>NOMEAMENTO DE REPRESENTANTE</w:t>
      </w: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b/>
          <w:bCs/>
          <w:sz w:val="20"/>
          <w:szCs w:val="20"/>
        </w:rPr>
      </w:pPr>
    </w:p>
    <w:p w:rsidR="003161FE" w:rsidRPr="00326028" w:rsidRDefault="003161FE" w:rsidP="00385E74">
      <w:pPr>
        <w:spacing w:after="0" w:line="100" w:lineRule="atLeast"/>
        <w:rPr>
          <w:rFonts w:ascii="Trebuchet MS" w:hAnsi="Trebuchet MS"/>
          <w:b/>
          <w:bCs/>
          <w:iCs/>
          <w:color w:val="FF0000"/>
          <w:sz w:val="16"/>
          <w:szCs w:val="16"/>
          <w:lang w:val="es-ES"/>
        </w:rPr>
      </w:pPr>
    </w:p>
    <w:p w:rsidR="00385E74" w:rsidRPr="004F3868" w:rsidRDefault="008A083B" w:rsidP="00385E74">
      <w:pPr>
        <w:spacing w:after="0" w:line="100" w:lineRule="atLeast"/>
        <w:rPr>
          <w:rFonts w:ascii="Trebuchet MS" w:hAnsi="Trebuchet MS"/>
          <w:b/>
          <w:bCs/>
          <w:iCs/>
          <w:sz w:val="16"/>
          <w:szCs w:val="16"/>
          <w:lang w:val="es-ES"/>
        </w:rPr>
      </w:pPr>
      <w:r>
        <w:rPr>
          <w:rFonts w:ascii="Trebuchet MS" w:hAnsi="Trebuchet MS"/>
          <w:b/>
          <w:bCs/>
          <w:iCs/>
          <w:sz w:val="16"/>
          <w:szCs w:val="16"/>
          <w:lang w:val="es-ES"/>
        </w:rPr>
        <w:t>IN417Y</w:t>
      </w:r>
      <w:r w:rsidR="003233EE" w:rsidRPr="004F3868">
        <w:rPr>
          <w:rFonts w:ascii="Trebuchet MS" w:hAnsi="Trebuchet MS"/>
          <w:b/>
          <w:bCs/>
          <w:iCs/>
          <w:sz w:val="16"/>
          <w:szCs w:val="16"/>
          <w:lang w:val="es-ES"/>
        </w:rPr>
        <w:t>-</w:t>
      </w:r>
      <w:r w:rsidR="00326028" w:rsidRPr="004F3868">
        <w:rPr>
          <w:rFonts w:ascii="Trebuchet MS" w:hAnsi="Trebuchet MS"/>
          <w:b/>
          <w:bCs/>
          <w:iCs/>
          <w:sz w:val="16"/>
          <w:szCs w:val="16"/>
          <w:lang w:val="es-ES"/>
        </w:rPr>
        <w:t xml:space="preserve"> PROXECT</w:t>
      </w:r>
      <w:r w:rsidR="00863410">
        <w:rPr>
          <w:rFonts w:ascii="Trebuchet MS" w:hAnsi="Trebuchet MS"/>
          <w:b/>
          <w:bCs/>
          <w:iCs/>
          <w:sz w:val="16"/>
          <w:szCs w:val="16"/>
          <w:lang w:val="es-ES"/>
        </w:rPr>
        <w:t>OS</w:t>
      </w:r>
      <w:r>
        <w:rPr>
          <w:rFonts w:ascii="Trebuchet MS" w:hAnsi="Trebuchet MS"/>
          <w:b/>
          <w:bCs/>
          <w:iCs/>
          <w:sz w:val="16"/>
          <w:szCs w:val="16"/>
          <w:lang w:val="es-ES"/>
        </w:rPr>
        <w:t xml:space="preserve"> DE AFORRO E EFICIENCIA ENERXÉTICA NAS EMPRESAS</w:t>
      </w:r>
    </w:p>
    <w:p w:rsidR="00385E74" w:rsidRPr="001E1EAC" w:rsidRDefault="00385E74" w:rsidP="00385E74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eastAsia="es-ES"/>
        </w:rPr>
      </w:pPr>
    </w:p>
    <w:p w:rsidR="00385E74" w:rsidRDefault="00385E74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tbl>
      <w:tblPr>
        <w:tblW w:w="10813" w:type="dxa"/>
        <w:tblInd w:w="-1148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95"/>
        <w:gridCol w:w="1175"/>
        <w:gridCol w:w="621"/>
        <w:gridCol w:w="2349"/>
        <w:gridCol w:w="2970"/>
        <w:gridCol w:w="1903"/>
      </w:tblGrid>
      <w:tr w:rsidR="003757E5" w:rsidRPr="003757E5" w:rsidTr="003757E5">
        <w:trPr>
          <w:cantSplit/>
          <w:trHeight w:val="227"/>
        </w:trPr>
        <w:tc>
          <w:tcPr>
            <w:tcW w:w="10813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DA PERSOA OUTORGANTE</w:t>
            </w:r>
          </w:p>
        </w:tc>
      </w:tr>
      <w:tr w:rsidR="003757E5" w:rsidRPr="003757E5" w:rsidTr="003757E5">
        <w:trPr>
          <w:cantSplit/>
          <w:trHeight w:val="227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PRIMER APELIDO</w:t>
            </w: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3757E5" w:rsidRPr="003757E5" w:rsidTr="003757E5">
        <w:trPr>
          <w:cantSplit/>
          <w:trHeight w:val="312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3757E5" w:rsidRPr="003757E5" w:rsidTr="003757E5">
        <w:trPr>
          <w:cantSplit/>
          <w:trHeight w:val="227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4F3868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</w:t>
            </w:r>
            <w:r w:rsidR="00326028" w:rsidRPr="004F3868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1</w:t>
            </w: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2</w:t>
            </w: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3757E5" w:rsidRPr="003757E5" w:rsidTr="003757E5">
        <w:trPr>
          <w:cantSplit/>
          <w:trHeight w:val="312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830" w:type="dxa"/>
        <w:tblInd w:w="-115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30"/>
      </w:tblGrid>
      <w:tr w:rsidR="003757E5" w:rsidRPr="003757E5" w:rsidTr="003757E5">
        <w:trPr>
          <w:cantSplit/>
          <w:trHeight w:val="227"/>
        </w:trPr>
        <w:tc>
          <w:tcPr>
            <w:tcW w:w="108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b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b/>
                <w:sz w:val="16"/>
                <w:szCs w:val="16"/>
              </w:rPr>
              <w:t>AUTORIZA A:</w:t>
            </w:r>
          </w:p>
          <w:tbl>
            <w:tblPr>
              <w:tblW w:w="10773" w:type="dxa"/>
              <w:tblInd w:w="57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199"/>
              <w:gridCol w:w="2693"/>
              <w:gridCol w:w="2835"/>
              <w:gridCol w:w="2046"/>
            </w:tblGrid>
            <w:tr w:rsidR="003757E5" w:rsidRPr="003757E5" w:rsidTr="00A16D13">
              <w:trPr>
                <w:cantSplit/>
                <w:trHeight w:val="227"/>
              </w:trPr>
              <w:tc>
                <w:tcPr>
                  <w:tcW w:w="319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NOME/RAZÓN SOCIAL</w:t>
                  </w:r>
                </w:p>
              </w:tc>
              <w:tc>
                <w:tcPr>
                  <w:tcW w:w="26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PRIMEIRO APELIDO</w:t>
                  </w:r>
                </w:p>
              </w:tc>
              <w:tc>
                <w:tcPr>
                  <w:tcW w:w="283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SEGUNDO APELIDO</w:t>
                  </w:r>
                </w:p>
              </w:tc>
              <w:tc>
                <w:tcPr>
                  <w:tcW w:w="204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NIF</w:t>
                  </w:r>
                </w:p>
              </w:tc>
            </w:tr>
            <w:tr w:rsidR="003757E5" w:rsidRPr="003757E5" w:rsidTr="00A16D13">
              <w:trPr>
                <w:cantSplit/>
                <w:trHeight w:val="312"/>
              </w:trPr>
              <w:tc>
                <w:tcPr>
                  <w:tcW w:w="3199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693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835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046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</w:tr>
          </w:tbl>
          <w:p w:rsidR="00326028" w:rsidRDefault="00326028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</w:p>
          <w:p w:rsid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1E1EAC">
              <w:rPr>
                <w:rFonts w:ascii="Trebuchet MS" w:hAnsi="Trebuchet MS" w:cs="Trebuchet MS"/>
                <w:sz w:val="16"/>
                <w:szCs w:val="16"/>
              </w:rPr>
              <w:t>Para que en</w:t>
            </w:r>
            <w:r w:rsidR="008A083B">
              <w:rPr>
                <w:rFonts w:ascii="Trebuchet MS" w:hAnsi="Trebuchet MS" w:cs="Trebuchet MS"/>
                <w:sz w:val="16"/>
                <w:szCs w:val="16"/>
              </w:rPr>
              <w:t xml:space="preserve"> relación ao procedemento IN417Y</w:t>
            </w:r>
            <w:r w:rsidRPr="001E1EAC">
              <w:rPr>
                <w:rFonts w:ascii="Trebuchet MS" w:hAnsi="Trebuchet MS" w:cs="Trebuchet MS"/>
                <w:sz w:val="16"/>
                <w:szCs w:val="16"/>
              </w:rPr>
              <w:t xml:space="preserve"> exerza as seguintes facultades: facilitar a práctica de cantas actuacións sexan precisas para a instrución do expediente, achegar cantos datos e documentos se soliciten ou foran de interese, recibir todo tipo de comunicacións, formular peticións e solicitudes, presentar escritos e alegacións, manifestar a súa decisión de non efectuar alegacións nin achegar novos documentos no correspondente trámite de audiencia ou renunciar a outros dereitos, subscribir dilixencias e outros documentos que poida realizar o órgano competente e, en xeral, realizar cantas actuacións correspondan a/aos representado/s no curso do devandito procedemento.</w:t>
            </w:r>
          </w:p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b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b/>
                <w:sz w:val="16"/>
                <w:szCs w:val="16"/>
              </w:rPr>
              <w:t>ACEPTACIÓN DA REPRESENTACIÓN</w:t>
            </w:r>
          </w:p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sz w:val="16"/>
                <w:szCs w:val="16"/>
              </w:rPr>
              <w:t>Coa sinatura do presente</w:t>
            </w:r>
            <w:r w:rsidR="003469AD">
              <w:rPr>
                <w:rFonts w:ascii="Trebuchet MS" w:hAnsi="Trebuchet MS" w:cs="Trebuchet MS"/>
                <w:sz w:val="16"/>
                <w:szCs w:val="16"/>
              </w:rPr>
              <w:t xml:space="preserve"> escrito a persoa autorizada </w:t>
            </w:r>
            <w:r w:rsidRPr="009E7D75">
              <w:rPr>
                <w:rFonts w:ascii="Trebuchet MS" w:hAnsi="Trebuchet MS" w:cs="Trebuchet MS"/>
                <w:color w:val="0D0D0D" w:themeColor="text1" w:themeTint="F2"/>
                <w:sz w:val="16"/>
                <w:szCs w:val="16"/>
              </w:rPr>
              <w:t xml:space="preserve">acepta a representación </w:t>
            </w:r>
            <w:r w:rsidRPr="003757E5">
              <w:rPr>
                <w:rFonts w:ascii="Trebuchet MS" w:hAnsi="Trebuchet MS" w:cs="Trebuchet MS"/>
                <w:sz w:val="16"/>
                <w:szCs w:val="16"/>
              </w:rPr>
              <w:t>conferida e responde da autenticidade da sinatura da persoa outorgante.</w:t>
            </w:r>
          </w:p>
        </w:tc>
      </w:tr>
    </w:tbl>
    <w:tbl>
      <w:tblPr>
        <w:tblpPr w:leftFromText="141" w:rightFromText="141" w:vertAnchor="text" w:horzAnchor="margin" w:tblpXSpec="center" w:tblpY="258"/>
        <w:tblW w:w="10788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4"/>
        <w:gridCol w:w="7684"/>
      </w:tblGrid>
      <w:tr w:rsidR="008A083B" w:rsidRPr="008A083B" w:rsidTr="008A083B">
        <w:trPr>
          <w:trHeight w:val="142"/>
          <w:tblCellSpacing w:w="0" w:type="dxa"/>
        </w:trPr>
        <w:tc>
          <w:tcPr>
            <w:tcW w:w="10788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 w:line="149" w:lineRule="atLeast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b/>
                <w:bCs/>
                <w:sz w:val="16"/>
                <w:szCs w:val="16"/>
                <w:lang w:val="es-ES"/>
              </w:rPr>
              <w:t>INFORMACIÓN BÁSICA SOBRE A PROTECCIÓN DE DATOS PERSOAIS</w:t>
            </w:r>
          </w:p>
        </w:tc>
      </w:tr>
      <w:tr w:rsidR="008A083B" w:rsidRPr="008A083B" w:rsidTr="008A083B">
        <w:trPr>
          <w:trHeight w:val="214"/>
          <w:tblCellSpacing w:w="0" w:type="dxa"/>
        </w:trPr>
        <w:tc>
          <w:tcPr>
            <w:tcW w:w="31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ind w:left="632" w:hanging="632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Responsable do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tratamento</w:t>
            </w:r>
            <w:proofErr w:type="spellEnd"/>
          </w:p>
        </w:tc>
        <w:tc>
          <w:tcPr>
            <w:tcW w:w="7684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Xunta de Galicia. Instituto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Enerxético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de Galicia (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Inega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)</w:t>
            </w:r>
          </w:p>
        </w:tc>
      </w:tr>
      <w:tr w:rsidR="008A083B" w:rsidRPr="008A083B" w:rsidTr="008A083B">
        <w:trPr>
          <w:trHeight w:val="413"/>
          <w:tblCellSpacing w:w="0" w:type="dxa"/>
        </w:trPr>
        <w:tc>
          <w:tcPr>
            <w:tcW w:w="31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uppressAutoHyphens w:val="0"/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eastAsia="gl-ES"/>
              </w:rPr>
            </w:pPr>
            <w:r w:rsidRPr="008A083B">
              <w:rPr>
                <w:rFonts w:ascii="Trebuchet MS" w:eastAsia="Calibri" w:hAnsi="Trebuchet MS" w:cs="Arial"/>
                <w:sz w:val="16"/>
                <w:szCs w:val="16"/>
                <w:lang w:eastAsia="gl-ES"/>
              </w:rPr>
              <w:t>Finalidades do tratamento</w:t>
            </w:r>
          </w:p>
        </w:tc>
        <w:tc>
          <w:tcPr>
            <w:tcW w:w="7684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jc w:val="both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Tramitar este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procedemento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, verificar os datos e documentos que as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interesadas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acheguen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na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súa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solicitude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para comprobar a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exactitude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destes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, levar a cabo as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actuacións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administrativias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que deriven e informar sobre o estado de tramitación. Así mesmo, os datos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persoais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se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inclurán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no Carpeta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cidadá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de cada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interesada para facilitar o acceso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á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información, tanto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persoal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como de carácter administrativo.</w:t>
            </w:r>
          </w:p>
        </w:tc>
      </w:tr>
      <w:tr w:rsidR="008A083B" w:rsidRPr="008A083B" w:rsidTr="008A083B">
        <w:trPr>
          <w:trHeight w:val="2408"/>
          <w:tblCellSpacing w:w="0" w:type="dxa"/>
        </w:trPr>
        <w:tc>
          <w:tcPr>
            <w:tcW w:w="31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rPr>
                <w:sz w:val="24"/>
                <w:szCs w:val="24"/>
                <w:lang w:val="es-ES" w:eastAsia="en-US"/>
              </w:rPr>
            </w:pP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Lexitimación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para 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tratamento</w:t>
            </w:r>
            <w:proofErr w:type="spellEnd"/>
          </w:p>
        </w:tc>
        <w:tc>
          <w:tcPr>
            <w:tcW w:w="7684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jc w:val="both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sz w:val="18"/>
                <w:szCs w:val="18"/>
                <w:lang w:val="es-ES" w:eastAsia="es-ES"/>
              </w:rPr>
              <w:t xml:space="preserve">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cumprimento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dunha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misión realizada en interese público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ou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no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exercicio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de poderes públicos derivada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dunha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competencia legalmente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atribuída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ao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responsable do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tratamento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así como 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cumprimento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obrigas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legais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impostas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ao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dito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responsable (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artigos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6.1., letras c) e e) do RXPD e 8 da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orgánica 3/2018, do 5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decembro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de protección de datos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persoais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e garantía dos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dereitos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dixitais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). En concreto, a competencia 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obrigas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previstas nos preceptos básicos da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38/2003, do 17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novembro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xeral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subvencións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e da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19/2013, do 9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decembro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de transparencia, acceso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á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información pública 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bo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goberno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así como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na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9/2007, do 13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xuño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subvencións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de Galicia,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na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39/2015, do 1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outubro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do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procedemento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administrativo común das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Administracións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Públicas,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na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1/2016, do 18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xaneiro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de transparencia 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bo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goberno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na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Lei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4/2019, do 17 de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xullo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, de Administración </w:t>
            </w:r>
            <w:proofErr w:type="spellStart"/>
            <w:r w:rsidRPr="008A083B">
              <w:rPr>
                <w:sz w:val="18"/>
                <w:szCs w:val="18"/>
                <w:lang w:val="es-ES" w:eastAsia="es-ES"/>
              </w:rPr>
              <w:t>Dixital</w:t>
            </w:r>
            <w:proofErr w:type="spellEnd"/>
            <w:r w:rsidRPr="008A083B">
              <w:rPr>
                <w:sz w:val="18"/>
                <w:szCs w:val="18"/>
                <w:lang w:val="es-ES" w:eastAsia="es-ES"/>
              </w:rPr>
              <w:t xml:space="preserve"> de Galicia.</w:t>
            </w:r>
          </w:p>
        </w:tc>
      </w:tr>
      <w:tr w:rsidR="008A083B" w:rsidRPr="008A083B" w:rsidTr="008A083B">
        <w:trPr>
          <w:trHeight w:val="613"/>
          <w:tblCellSpacing w:w="0" w:type="dxa"/>
        </w:trPr>
        <w:tc>
          <w:tcPr>
            <w:tcW w:w="3104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Destinatarios dos datos</w:t>
            </w:r>
          </w:p>
        </w:tc>
        <w:tc>
          <w:tcPr>
            <w:tcW w:w="7684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jc w:val="both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sz w:val="18"/>
                <w:szCs w:val="18"/>
              </w:rPr>
              <w:t>A Dirección Xeral de Política de Cohesión e Fondos Europeos da Consellería de Facenda e Administración Pública coa finalidade de realizar a xestión, seguimento, información, control, coordi</w:t>
            </w:r>
            <w:r w:rsidRPr="008A083B">
              <w:rPr>
                <w:sz w:val="18"/>
                <w:szCs w:val="18"/>
              </w:rPr>
              <w:softHyphen/>
              <w:t>nación e estudo da execución e avaliación dos programas operativos dos fondos procedentes da Unión Europa na súa condición de Organismo Inte</w:t>
            </w:r>
            <w:r w:rsidR="00A00C48">
              <w:rPr>
                <w:sz w:val="18"/>
                <w:szCs w:val="18"/>
              </w:rPr>
              <w:t>rmedios dos programas</w:t>
            </w:r>
            <w:r w:rsidRPr="008A083B">
              <w:rPr>
                <w:sz w:val="18"/>
                <w:szCs w:val="18"/>
              </w:rPr>
              <w:t xml:space="preserve"> en virtude das funcións atribuídas pola Autoridade de X</w:t>
            </w:r>
            <w:r w:rsidR="00A00C48">
              <w:rPr>
                <w:sz w:val="18"/>
                <w:szCs w:val="18"/>
              </w:rPr>
              <w:t xml:space="preserve">estión </w:t>
            </w:r>
            <w:r w:rsidRPr="008A083B">
              <w:rPr>
                <w:sz w:val="18"/>
                <w:szCs w:val="18"/>
              </w:rPr>
              <w:t>se</w:t>
            </w:r>
            <w:r w:rsidR="00A00C48">
              <w:rPr>
                <w:sz w:val="18"/>
                <w:szCs w:val="18"/>
              </w:rPr>
              <w:t>gundo o disposto nos artigos 72, apartado 1, artigo 74, apartado 1</w:t>
            </w:r>
            <w:r w:rsidRPr="008A083B">
              <w:rPr>
                <w:sz w:val="18"/>
                <w:szCs w:val="18"/>
              </w:rPr>
              <w:t>, e</w:t>
            </w:r>
            <w:r w:rsidR="00A00C48">
              <w:rPr>
                <w:sz w:val="18"/>
                <w:szCs w:val="18"/>
              </w:rPr>
              <w:t xml:space="preserve"> 81 do Regulamento (UE) nº 2021/1060 e as súas disposicións de</w:t>
            </w:r>
            <w:r w:rsidRPr="008A083B">
              <w:rPr>
                <w:sz w:val="18"/>
                <w:szCs w:val="18"/>
              </w:rPr>
              <w:t xml:space="preserve"> desenvolvemento.</w:t>
            </w:r>
          </w:p>
        </w:tc>
      </w:tr>
      <w:tr w:rsidR="008A083B" w:rsidRPr="008A083B" w:rsidTr="008A083B">
        <w:trPr>
          <w:trHeight w:val="1215"/>
          <w:tblCellSpacing w:w="0" w:type="dxa"/>
        </w:trPr>
        <w:tc>
          <w:tcPr>
            <w:tcW w:w="3104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jc w:val="both"/>
              <w:rPr>
                <w:rFonts w:ascii="Trebuchet MS" w:hAnsi="Trebuchet MS"/>
                <w:sz w:val="16"/>
                <w:szCs w:val="16"/>
                <w:lang w:val="es-ES"/>
              </w:rPr>
            </w:pP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Exercicio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de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dereitos</w:t>
            </w:r>
            <w:proofErr w:type="spellEnd"/>
          </w:p>
        </w:tc>
        <w:tc>
          <w:tcPr>
            <w:tcW w:w="7684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uppressAutoHyphens w:val="0"/>
              <w:spacing w:before="100" w:beforeAutospacing="1" w:after="0" w:line="240" w:lineRule="auto"/>
              <w:jc w:val="both"/>
              <w:rPr>
                <w:rFonts w:ascii="Trebuchet MS" w:hAnsi="Trebuchet MS"/>
                <w:sz w:val="16"/>
                <w:szCs w:val="16"/>
                <w:lang w:val="es-E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As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interesadas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poderán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solicitar o acceso, rectificación, oposición, limitación,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portabilidade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e supresión dos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seus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datos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ou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retirar, no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seu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caso, 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consentimento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outorgado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a través da sede electrónica da Xunta de Galicia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ou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nos lugares 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rexistros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establecidos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na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normativa reguladora do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procedemento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administrativo común, segundo se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recolle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en https://www.xunta.gal/exercicio-de-dereitos. </w:t>
            </w:r>
          </w:p>
        </w:tc>
      </w:tr>
      <w:tr w:rsidR="008A083B" w:rsidRPr="008A083B" w:rsidTr="008A083B">
        <w:trPr>
          <w:trHeight w:val="627"/>
          <w:tblCellSpacing w:w="0" w:type="dxa"/>
        </w:trPr>
        <w:tc>
          <w:tcPr>
            <w:tcW w:w="3104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8A083B" w:rsidRPr="008A083B" w:rsidRDefault="008A083B" w:rsidP="008A083B">
            <w:pPr>
              <w:spacing w:after="0"/>
              <w:rPr>
                <w:rFonts w:ascii="Trebuchet MS" w:hAnsi="Trebuchet MS"/>
                <w:sz w:val="16"/>
                <w:szCs w:val="16"/>
                <w:lang w:val="es-E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lastRenderedPageBreak/>
              <w:t xml:space="preserve">Contacto coa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persoa</w:t>
            </w:r>
            <w:proofErr w:type="spellEnd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delegada de protección de datos e </w:t>
            </w:r>
            <w:proofErr w:type="spellStart"/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>máis</w:t>
            </w:r>
            <w:proofErr w:type="spellEnd"/>
          </w:p>
          <w:p w:rsidR="008A083B" w:rsidRPr="008A083B" w:rsidRDefault="008A083B" w:rsidP="008A083B">
            <w:pPr>
              <w:spacing w:after="0"/>
              <w:rPr>
                <w:sz w:val="24"/>
                <w:szCs w:val="24"/>
                <w:lang w:val="es-ES" w:eastAsia="en-US"/>
              </w:rPr>
            </w:pPr>
            <w:r w:rsidRPr="008A083B">
              <w:rPr>
                <w:rFonts w:ascii="Trebuchet MS" w:hAnsi="Trebuchet MS"/>
                <w:sz w:val="16"/>
                <w:szCs w:val="16"/>
                <w:lang w:val="es-ES"/>
              </w:rPr>
              <w:t xml:space="preserve"> información </w:t>
            </w:r>
          </w:p>
        </w:tc>
        <w:tc>
          <w:tcPr>
            <w:tcW w:w="7684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8A083B" w:rsidRPr="008A083B" w:rsidRDefault="008A083B" w:rsidP="008A083B">
            <w:pPr>
              <w:suppressAutoHyphens w:val="0"/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  <w:lang w:val="es-ES" w:eastAsia="es-ES"/>
              </w:rPr>
            </w:pPr>
            <w:r w:rsidRPr="008A083B">
              <w:rPr>
                <w:rFonts w:ascii="Times New Roman" w:hAnsi="Times New Roman" w:cs="Times New Roman"/>
                <w:sz w:val="18"/>
                <w:szCs w:val="18"/>
                <w:lang w:val="es-ES" w:eastAsia="es-ES"/>
              </w:rPr>
              <w:t>https://www.xunta.gal/informacion-xeral-proteccion-datos</w:t>
            </w:r>
          </w:p>
          <w:p w:rsidR="008A083B" w:rsidRPr="008A083B" w:rsidRDefault="008A083B" w:rsidP="008A083B">
            <w:pPr>
              <w:spacing w:after="0"/>
              <w:rPr>
                <w:sz w:val="24"/>
                <w:szCs w:val="24"/>
                <w:lang w:val="es-ES" w:eastAsia="en-US"/>
              </w:rPr>
            </w:pPr>
          </w:p>
        </w:tc>
      </w:tr>
    </w:tbl>
    <w:p w:rsidR="003757E5" w:rsidRPr="003757E5" w:rsidRDefault="003757E5" w:rsidP="003757E5">
      <w:pPr>
        <w:spacing w:after="0"/>
        <w:rPr>
          <w:vanish/>
          <w:lang w:val="es-ES"/>
        </w:rPr>
      </w:pPr>
    </w:p>
    <w:p w:rsidR="003757E5" w:rsidRPr="003757E5" w:rsidRDefault="003757E5" w:rsidP="003757E5">
      <w:pPr>
        <w:spacing w:after="0"/>
        <w:rPr>
          <w:vanish/>
          <w:lang w:val="es-ES"/>
        </w:rPr>
      </w:pPr>
    </w:p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0B4DC1" w:rsidRDefault="000B4DC1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0B4DC1" w:rsidRDefault="000B4DC1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pPr w:leftFromText="141" w:rightFromText="141" w:vertAnchor="text" w:horzAnchor="margin" w:tblpXSpec="center" w:tblpY="72"/>
        <w:tblW w:w="1081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261"/>
        <w:gridCol w:w="168"/>
        <w:gridCol w:w="565"/>
        <w:gridCol w:w="425"/>
        <w:gridCol w:w="1415"/>
        <w:gridCol w:w="425"/>
        <w:gridCol w:w="989"/>
        <w:gridCol w:w="4567"/>
      </w:tblGrid>
      <w:tr w:rsidR="005747A9" w:rsidRPr="005747A9" w:rsidTr="005747A9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DA740D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  <w:bookmarkStart w:id="0" w:name="_GoBack"/>
            <w:r w:rsidRPr="00DA740D">
              <w:rPr>
                <w:rFonts w:ascii="Trebuchet MS" w:eastAsia="Calibri" w:hAnsi="Trebuchet MS" w:cs="Trebuchet MS"/>
                <w:b/>
                <w:bCs/>
                <w:color w:val="FF0000"/>
                <w:sz w:val="18"/>
                <w:szCs w:val="18"/>
                <w:lang w:val="es-ES" w:eastAsia="es-ES"/>
              </w:rPr>
              <w:t>SINATURA</w:t>
            </w:r>
            <w:bookmarkEnd w:id="0"/>
            <w:r w:rsidR="000B4DC1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DA PERSOA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OTORGANTE O</w:t>
            </w:r>
            <w:r w:rsidR="000B4DC1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>U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REPRESENTANTE</w:t>
            </w:r>
            <w:r w:rsidR="005747A9" w:rsidRPr="005747A9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                      </w:t>
            </w:r>
            <w:r w:rsidR="000B4DC1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 </w:t>
            </w:r>
            <w:r w:rsidRPr="00DA740D">
              <w:rPr>
                <w:rFonts w:ascii="Trebuchet MS" w:eastAsia="Calibri" w:hAnsi="Trebuchet MS" w:cs="Trebuchet MS"/>
                <w:b/>
                <w:bCs/>
                <w:color w:val="FF0000"/>
                <w:sz w:val="18"/>
                <w:szCs w:val="18"/>
                <w:lang w:val="es-ES" w:eastAsia="es-ES"/>
              </w:rPr>
              <w:t>SINATURA</w:t>
            </w:r>
            <w:r w:rsidR="000B4DC1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DA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PERSONA</w:t>
            </w:r>
            <w:r w:rsidR="005747A9" w:rsidRPr="005747A9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AUTORIZADA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O</w:t>
            </w:r>
            <w:r w:rsidR="000B4DC1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>U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REPRESENTANTE</w:t>
            </w: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</w:tr>
      <w:tr w:rsidR="005747A9" w:rsidRPr="005747A9" w:rsidTr="005747A9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2"/>
                <w:szCs w:val="12"/>
                <w:lang w:val="es-ES" w:eastAsia="es-ES"/>
              </w:rPr>
              <w:t>Lugar e data</w:t>
            </w:r>
          </w:p>
        </w:tc>
      </w:tr>
      <w:tr w:rsidR="005747A9" w:rsidRPr="005747A9" w:rsidTr="005747A9">
        <w:trPr>
          <w:cantSplit/>
          <w:trHeight w:val="312"/>
        </w:trPr>
        <w:tc>
          <w:tcPr>
            <w:tcW w:w="2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,</w:t>
            </w:r>
          </w:p>
        </w:tc>
        <w:tc>
          <w:tcPr>
            <w:tcW w:w="5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de</w:t>
            </w:r>
          </w:p>
        </w:tc>
        <w:tc>
          <w:tcPr>
            <w:tcW w:w="141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de</w:t>
            </w:r>
          </w:p>
        </w:tc>
        <w:tc>
          <w:tcPr>
            <w:tcW w:w="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</w:tr>
    </w:tbl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tbl>
      <w:tblPr>
        <w:tblpPr w:leftFromText="141" w:rightFromText="141" w:vertAnchor="text" w:horzAnchor="margin" w:tblpXSpec="center" w:tblpY="31"/>
        <w:tblW w:w="10815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85"/>
        <w:gridCol w:w="6930"/>
      </w:tblGrid>
      <w:tr w:rsidR="00104136" w:rsidRPr="003757E5" w:rsidTr="004D2DD2">
        <w:trPr>
          <w:cantSplit/>
          <w:trHeight w:val="227"/>
        </w:trPr>
        <w:tc>
          <w:tcPr>
            <w:tcW w:w="38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04136" w:rsidRPr="003757E5" w:rsidRDefault="00104136" w:rsidP="00104136">
            <w:pPr>
              <w:spacing w:after="0" w:line="100" w:lineRule="atLeast"/>
              <w:rPr>
                <w:lang w:val="es-ES"/>
              </w:rPr>
            </w:pPr>
          </w:p>
          <w:p w:rsidR="00104136" w:rsidRPr="003757E5" w:rsidRDefault="00104136" w:rsidP="00104136">
            <w:pPr>
              <w:spacing w:after="0" w:line="100" w:lineRule="atLeast"/>
              <w:rPr>
                <w:lang w:val="es-ES"/>
              </w:rPr>
            </w:pPr>
          </w:p>
        </w:tc>
        <w:tc>
          <w:tcPr>
            <w:tcW w:w="69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04136" w:rsidRPr="003757E5" w:rsidRDefault="00B61DCC" w:rsidP="00104136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"/>
              </w:rPr>
            </w:pPr>
            <w:r>
              <w:rPr>
                <w:rFonts w:ascii="Trebuchet MS" w:hAnsi="Trebuchet MS" w:cs="Trebuchet MS"/>
                <w:noProof/>
                <w:sz w:val="16"/>
                <w:szCs w:val="16"/>
                <w:lang w:val="es-ES" w:eastAsia="es-ES"/>
              </w:rPr>
              <w:drawing>
                <wp:anchor distT="0" distB="0" distL="114300" distR="114300" simplePos="0" relativeHeight="251681792" behindDoc="0" locked="0" layoutInCell="1" allowOverlap="1" wp14:anchorId="2D05BA22" wp14:editId="4FC26A31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26035</wp:posOffset>
                  </wp:positionV>
                  <wp:extent cx="2115820" cy="443230"/>
                  <wp:effectExtent l="0" t="0" r="0" b="0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820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79744" behindDoc="0" locked="0" layoutInCell="1" allowOverlap="1" wp14:anchorId="28012385" wp14:editId="4EBC689A">
                  <wp:simplePos x="0" y="0"/>
                  <wp:positionH relativeFrom="margin">
                    <wp:posOffset>135890</wp:posOffset>
                  </wp:positionH>
                  <wp:positionV relativeFrom="margin">
                    <wp:posOffset>56515</wp:posOffset>
                  </wp:positionV>
                  <wp:extent cx="1918335" cy="415290"/>
                  <wp:effectExtent l="0" t="0" r="5715" b="3810"/>
                  <wp:wrapSquare wrapText="bothSides"/>
                  <wp:docPr id="3" name="Imagen 3" descr="logo Euro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 Euro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8335" cy="415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80768" behindDoc="0" locked="0" layoutInCell="1" allowOverlap="1" wp14:anchorId="567031F0" wp14:editId="2938B76E">
                  <wp:simplePos x="0" y="0"/>
                  <wp:positionH relativeFrom="column">
                    <wp:posOffset>4963160</wp:posOffset>
                  </wp:positionH>
                  <wp:positionV relativeFrom="paragraph">
                    <wp:posOffset>2718435</wp:posOffset>
                  </wp:positionV>
                  <wp:extent cx="2115820" cy="443230"/>
                  <wp:effectExtent l="0" t="0" r="0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820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             </w:t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7696" behindDoc="0" locked="0" layoutInCell="1" allowOverlap="1" wp14:anchorId="07DD3EBC" wp14:editId="4DBC5DFB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2" name="Imagen 12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3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       </w:t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5648" behindDoc="0" locked="0" layoutInCell="1" allowOverlap="1" wp14:anchorId="4E6E3C0D" wp14:editId="76029EB4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1" name="Imagen 11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8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6672" behindDoc="0" locked="0" layoutInCell="1" allowOverlap="1" wp14:anchorId="5D8F5361" wp14:editId="5E7E90F8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0" name="Imagen 10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2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8720" behindDoc="0" locked="0" layoutInCell="1" allowOverlap="1" wp14:anchorId="388C670A" wp14:editId="7D59C884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9" name="Imagen 9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4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</w:t>
            </w:r>
          </w:p>
        </w:tc>
      </w:tr>
    </w:tbl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4D2DD2" w:rsidP="004D2DD2">
      <w:pPr>
        <w:tabs>
          <w:tab w:val="left" w:pos="6415"/>
        </w:tabs>
        <w:spacing w:after="0" w:line="100" w:lineRule="atLeast"/>
        <w:rPr>
          <w:rFonts w:ascii="Trebuchet MS" w:hAnsi="Trebuchet MS" w:cs="Trebuchet MS"/>
          <w:sz w:val="16"/>
          <w:szCs w:val="16"/>
        </w:rPr>
      </w:pPr>
      <w:r>
        <w:rPr>
          <w:rFonts w:ascii="Trebuchet MS" w:hAnsi="Trebuchet MS" w:cs="Trebuchet MS"/>
          <w:sz w:val="16"/>
          <w:szCs w:val="16"/>
        </w:rPr>
        <w:tab/>
      </w: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85E74" w:rsidRPr="002B62E1" w:rsidRDefault="00385E74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8A7F41" w:rsidRPr="001E1EAC" w:rsidRDefault="008A7F41" w:rsidP="00313411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sectPr w:rsidR="008A7F41" w:rsidRPr="001E1EAC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6FBD" w:rsidRDefault="006B6FBD" w:rsidP="00313411">
      <w:pPr>
        <w:spacing w:after="0" w:line="240" w:lineRule="auto"/>
      </w:pPr>
      <w:r>
        <w:separator/>
      </w:r>
    </w:p>
  </w:endnote>
  <w:endnote w:type="continuationSeparator" w:id="0">
    <w:p w:rsidR="006B6FBD" w:rsidRDefault="006B6FBD" w:rsidP="00313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6FBD" w:rsidRDefault="006B6FBD" w:rsidP="00313411">
      <w:pPr>
        <w:spacing w:after="0" w:line="240" w:lineRule="auto"/>
      </w:pPr>
      <w:r>
        <w:separator/>
      </w:r>
    </w:p>
  </w:footnote>
  <w:footnote w:type="continuationSeparator" w:id="0">
    <w:p w:rsidR="006B6FBD" w:rsidRDefault="006B6FBD" w:rsidP="003134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57E5" w:rsidRDefault="0024161B">
    <w:pPr>
      <w:pStyle w:val="Encabezado"/>
    </w:pPr>
    <w:r>
      <w:rPr>
        <w:noProof/>
        <w:lang w:val="es-ES" w:eastAsia="es-ES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-257810</wp:posOffset>
          </wp:positionH>
          <wp:positionV relativeFrom="paragraph">
            <wp:posOffset>-205740</wp:posOffset>
          </wp:positionV>
          <wp:extent cx="1129665" cy="397510"/>
          <wp:effectExtent l="0" t="0" r="0" b="254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665" cy="3975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C17BFC"/>
    <w:multiLevelType w:val="hybridMultilevel"/>
    <w:tmpl w:val="281C1372"/>
    <w:lvl w:ilvl="0" w:tplc="E7AEAFF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5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355D"/>
    <w:rsid w:val="00041645"/>
    <w:rsid w:val="00043062"/>
    <w:rsid w:val="000722A3"/>
    <w:rsid w:val="00075400"/>
    <w:rsid w:val="000B4DC1"/>
    <w:rsid w:val="000F5599"/>
    <w:rsid w:val="00104136"/>
    <w:rsid w:val="001E1EAC"/>
    <w:rsid w:val="00217191"/>
    <w:rsid w:val="0024161B"/>
    <w:rsid w:val="00250032"/>
    <w:rsid w:val="002A2679"/>
    <w:rsid w:val="002B62E1"/>
    <w:rsid w:val="0030395F"/>
    <w:rsid w:val="00313411"/>
    <w:rsid w:val="003161FE"/>
    <w:rsid w:val="003171F2"/>
    <w:rsid w:val="003233EE"/>
    <w:rsid w:val="00326028"/>
    <w:rsid w:val="00333B3E"/>
    <w:rsid w:val="003469AD"/>
    <w:rsid w:val="0035359C"/>
    <w:rsid w:val="003757E5"/>
    <w:rsid w:val="00385E74"/>
    <w:rsid w:val="0039718B"/>
    <w:rsid w:val="003D630D"/>
    <w:rsid w:val="003E3021"/>
    <w:rsid w:val="003F00E7"/>
    <w:rsid w:val="0044644D"/>
    <w:rsid w:val="004C6787"/>
    <w:rsid w:val="004D2DD2"/>
    <w:rsid w:val="004F3868"/>
    <w:rsid w:val="00540CBB"/>
    <w:rsid w:val="00546373"/>
    <w:rsid w:val="005747A9"/>
    <w:rsid w:val="005B3E6C"/>
    <w:rsid w:val="005F58F9"/>
    <w:rsid w:val="0063602A"/>
    <w:rsid w:val="006B6FBD"/>
    <w:rsid w:val="007B031F"/>
    <w:rsid w:val="0080377D"/>
    <w:rsid w:val="00863410"/>
    <w:rsid w:val="00874456"/>
    <w:rsid w:val="00885C2B"/>
    <w:rsid w:val="008A083B"/>
    <w:rsid w:val="008A7F41"/>
    <w:rsid w:val="008E66EA"/>
    <w:rsid w:val="00911410"/>
    <w:rsid w:val="009355A6"/>
    <w:rsid w:val="00945A9C"/>
    <w:rsid w:val="00990AD1"/>
    <w:rsid w:val="009B1735"/>
    <w:rsid w:val="009B7F38"/>
    <w:rsid w:val="009D4EE4"/>
    <w:rsid w:val="009E7D75"/>
    <w:rsid w:val="009F7BE0"/>
    <w:rsid w:val="00A00C48"/>
    <w:rsid w:val="00A055EF"/>
    <w:rsid w:val="00A0764A"/>
    <w:rsid w:val="00A4355D"/>
    <w:rsid w:val="00A54D7C"/>
    <w:rsid w:val="00AB0C24"/>
    <w:rsid w:val="00B259D0"/>
    <w:rsid w:val="00B53F41"/>
    <w:rsid w:val="00B61DCC"/>
    <w:rsid w:val="00BD064E"/>
    <w:rsid w:val="00C26C26"/>
    <w:rsid w:val="00D02118"/>
    <w:rsid w:val="00D57C2C"/>
    <w:rsid w:val="00DA740D"/>
    <w:rsid w:val="00DD4CC0"/>
    <w:rsid w:val="00E30E9B"/>
    <w:rsid w:val="00E770B5"/>
    <w:rsid w:val="00EA163F"/>
    <w:rsid w:val="00ED445C"/>
    <w:rsid w:val="00F64787"/>
    <w:rsid w:val="00FA1BA8"/>
    <w:rsid w:val="00FD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1BF3FE"/>
  <w15:docId w15:val="{0A0FF396-DB4C-4B76-BE64-F45B890C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3411"/>
    <w:pPr>
      <w:suppressAutoHyphens/>
    </w:pPr>
    <w:rPr>
      <w:rFonts w:ascii="Calibri" w:eastAsia="Times New Roman" w:hAnsi="Calibri" w:cs="Calibri"/>
      <w:lang w:val="gl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313411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Piedepgina">
    <w:name w:val="footer"/>
    <w:basedOn w:val="Normal"/>
    <w:link w:val="Piedepgina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3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3062"/>
    <w:rPr>
      <w:rFonts w:ascii="Tahoma" w:eastAsia="Times New Roman" w:hAnsi="Tahoma" w:cs="Tahoma"/>
      <w:sz w:val="16"/>
      <w:szCs w:val="16"/>
      <w:lang w:val="gl-ES" w:eastAsia="zh-CN"/>
    </w:rPr>
  </w:style>
  <w:style w:type="paragraph" w:styleId="Prrafodelista">
    <w:name w:val="List Paragraph"/>
    <w:basedOn w:val="Normal"/>
    <w:uiPriority w:val="34"/>
    <w:qFormat/>
    <w:rsid w:val="00EA163F"/>
    <w:pPr>
      <w:suppressAutoHyphens w:val="0"/>
      <w:spacing w:after="0" w:line="240" w:lineRule="auto"/>
      <w:ind w:left="720"/>
      <w:contextualSpacing/>
    </w:pPr>
    <w:rPr>
      <w:rFonts w:ascii="Verdana" w:hAnsi="Verdana" w:cs="Times New Roman"/>
      <w:sz w:val="20"/>
      <w:szCs w:val="24"/>
      <w:lang w:eastAsia="es-ES"/>
    </w:rPr>
  </w:style>
  <w:style w:type="paragraph" w:customStyle="1" w:styleId="western1">
    <w:name w:val="western1"/>
    <w:basedOn w:val="Normal"/>
    <w:rsid w:val="003F00E7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7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628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Zoila</dc:creator>
  <cp:keywords/>
  <dc:description/>
  <cp:lastModifiedBy>Fernández Maceiras, Zoila</cp:lastModifiedBy>
  <cp:revision>47</cp:revision>
  <dcterms:created xsi:type="dcterms:W3CDTF">2020-06-30T06:55:00Z</dcterms:created>
  <dcterms:modified xsi:type="dcterms:W3CDTF">2024-11-04T11:45:00Z</dcterms:modified>
</cp:coreProperties>
</file>