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43A1" w:rsidRPr="006B1BF7" w:rsidRDefault="00BA43A1" w:rsidP="00BA43A1">
      <w:pPr>
        <w:tabs>
          <w:tab w:val="left" w:pos="586"/>
        </w:tabs>
        <w:jc w:val="center"/>
        <w:rPr>
          <w:b/>
          <w:sz w:val="20"/>
          <w:szCs w:val="20"/>
        </w:rPr>
      </w:pPr>
    </w:p>
    <w:p w:rsidR="00BA43A1" w:rsidRPr="006B1BF7" w:rsidRDefault="00BA43A1" w:rsidP="00BA43A1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</w:rPr>
      </w:pPr>
      <w:r w:rsidRPr="006B1BF7">
        <w:rPr>
          <w:rFonts w:ascii="Xunta Sans" w:hAnsi="Xunta Sans"/>
          <w:b/>
          <w:sz w:val="20"/>
          <w:szCs w:val="20"/>
        </w:rPr>
        <w:t>MEMORIA DE JUSTIFICACIÓN DE L</w:t>
      </w:r>
      <w:r w:rsidR="00C70157" w:rsidRPr="006B1BF7">
        <w:rPr>
          <w:rFonts w:ascii="Xunta Sans" w:hAnsi="Xunta Sans"/>
          <w:b/>
          <w:sz w:val="20"/>
          <w:szCs w:val="20"/>
        </w:rPr>
        <w:t>A PUBLICIDAD DE LA</w:t>
      </w:r>
      <w:r w:rsidRPr="006B1BF7">
        <w:rPr>
          <w:rFonts w:ascii="Xunta Sans" w:hAnsi="Xunta Sans"/>
          <w:b/>
          <w:sz w:val="20"/>
          <w:szCs w:val="20"/>
        </w:rPr>
        <w:t xml:space="preserve"> COFINANCIACIÓN </w:t>
      </w:r>
      <w:r w:rsidR="001B11DA" w:rsidRPr="006B1BF7">
        <w:rPr>
          <w:rFonts w:ascii="Xunta Sans" w:hAnsi="Xunta Sans"/>
          <w:b/>
          <w:sz w:val="20"/>
          <w:szCs w:val="20"/>
        </w:rPr>
        <w:t>POR El FONDO DE TRANSICIÓN JUSTA</w:t>
      </w:r>
    </w:p>
    <w:p w:rsidR="00BA43A1" w:rsidRPr="006B1BF7" w:rsidRDefault="00BA43A1" w:rsidP="00BA43A1">
      <w:pPr>
        <w:jc w:val="center"/>
        <w:rPr>
          <w:rFonts w:ascii="Xunta Sans" w:hAnsi="Xunta Sans"/>
          <w:b/>
          <w:sz w:val="20"/>
          <w:szCs w:val="20"/>
        </w:rPr>
      </w:pPr>
    </w:p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  <w:r w:rsidRPr="006B1BF7">
        <w:rPr>
          <w:rFonts w:ascii="Xunta Sans" w:hAnsi="Xunta Sans"/>
          <w:b/>
          <w:sz w:val="20"/>
          <w:szCs w:val="20"/>
        </w:rPr>
        <w:t xml:space="preserve">1.- Descripción de la información facilitada al público del apoyo obtenido del </w:t>
      </w:r>
      <w:r w:rsidR="001B11DA" w:rsidRPr="006B1BF7">
        <w:rPr>
          <w:rFonts w:ascii="Xunta Sans" w:hAnsi="Xunta Sans"/>
          <w:b/>
          <w:sz w:val="20"/>
          <w:szCs w:val="20"/>
        </w:rPr>
        <w:t>Fondo de Transic</w:t>
      </w:r>
      <w:r w:rsidR="006B1BF7">
        <w:rPr>
          <w:rFonts w:ascii="Xunta Sans" w:hAnsi="Xunta Sans"/>
          <w:b/>
          <w:sz w:val="20"/>
          <w:szCs w:val="20"/>
        </w:rPr>
        <w:t>i</w:t>
      </w:r>
      <w:r w:rsidR="001B11DA" w:rsidRPr="006B1BF7">
        <w:rPr>
          <w:rFonts w:ascii="Xunta Sans" w:hAnsi="Xunta Sans"/>
          <w:b/>
          <w:sz w:val="20"/>
          <w:szCs w:val="20"/>
        </w:rPr>
        <w:t>ón Justa</w:t>
      </w:r>
      <w:r w:rsidRPr="006B1BF7">
        <w:rPr>
          <w:rFonts w:ascii="Xunta Sans" w:hAnsi="Xunta Sans"/>
          <w:b/>
          <w:sz w:val="20"/>
          <w:szCs w:val="20"/>
        </w:rPr>
        <w:t xml:space="preserve"> en el sitio de internet del beneficiario y en sus cuentas en las redes sociales. Acercar link y captura de la pantalla en la que se visualicen los logotipos recogidos en el encabezado de este documento</w:t>
      </w:r>
    </w:p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  <w:r w:rsidRPr="006B1BF7">
        <w:rPr>
          <w:rFonts w:ascii="Xunta Sans" w:hAnsi="Xunta Sans"/>
          <w:sz w:val="20"/>
          <w:szCs w:val="20"/>
        </w:rPr>
        <w:t>(Si el beneficiario no dispone de sitio web y/o de cuentas en redes socia</w:t>
      </w:r>
      <w:r w:rsidR="00C70157" w:rsidRPr="006B1BF7">
        <w:rPr>
          <w:rFonts w:ascii="Xunta Sans" w:hAnsi="Xunta Sans"/>
          <w:sz w:val="20"/>
          <w:szCs w:val="20"/>
        </w:rPr>
        <w:t>les</w:t>
      </w:r>
      <w:r w:rsidRPr="006B1BF7">
        <w:rPr>
          <w:rFonts w:ascii="Xunta Sans" w:hAnsi="Xunta Sans"/>
          <w:sz w:val="20"/>
          <w:szCs w:val="20"/>
        </w:rPr>
        <w:t xml:space="preserve"> acercar Declaración Responsable firmada por el representante legal del beneficiario</w:t>
      </w:r>
      <w:r w:rsidR="001B11DA" w:rsidRPr="006B1BF7">
        <w:rPr>
          <w:rFonts w:ascii="Xunta Sans" w:hAnsi="Xunta Sans"/>
          <w:sz w:val="20"/>
          <w:szCs w:val="20"/>
        </w:rPr>
        <w:t xml:space="preserve"> refl</w:t>
      </w:r>
      <w:r w:rsidR="00C70157" w:rsidRPr="006B1BF7">
        <w:rPr>
          <w:rFonts w:ascii="Xunta Sans" w:hAnsi="Xunta Sans"/>
          <w:sz w:val="20"/>
          <w:szCs w:val="20"/>
        </w:rPr>
        <w:t>ejan</w:t>
      </w:r>
      <w:r w:rsidR="001B11DA" w:rsidRPr="006B1BF7">
        <w:rPr>
          <w:rFonts w:ascii="Xunta Sans" w:hAnsi="Xunta Sans"/>
          <w:sz w:val="20"/>
          <w:szCs w:val="20"/>
        </w:rPr>
        <w:t>do esta circun</w:t>
      </w:r>
      <w:r w:rsidR="00C70157" w:rsidRPr="006B1BF7">
        <w:rPr>
          <w:rFonts w:ascii="Xunta Sans" w:hAnsi="Xunta Sans"/>
          <w:sz w:val="20"/>
          <w:szCs w:val="20"/>
        </w:rPr>
        <w:t>s</w:t>
      </w:r>
      <w:r w:rsidR="001B11DA" w:rsidRPr="006B1BF7">
        <w:rPr>
          <w:rFonts w:ascii="Xunta Sans" w:hAnsi="Xunta Sans"/>
          <w:sz w:val="20"/>
          <w:szCs w:val="20"/>
        </w:rPr>
        <w:t>tancia)</w:t>
      </w:r>
    </w:p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6B1BF7" w:rsidTr="002E7FD2">
        <w:trPr>
          <w:trHeight w:val="1714"/>
        </w:trPr>
        <w:tc>
          <w:tcPr>
            <w:tcW w:w="9180" w:type="dxa"/>
          </w:tcPr>
          <w:p w:rsidR="00BA43A1" w:rsidRPr="006B1BF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</w:rPr>
            </w:pPr>
          </w:p>
          <w:p w:rsidR="00BA43A1" w:rsidRPr="006B1BF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</w:rPr>
            </w:pPr>
          </w:p>
          <w:p w:rsidR="00BA43A1" w:rsidRPr="006B1BF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</w:rPr>
            </w:pPr>
          </w:p>
          <w:p w:rsidR="006B1BF7" w:rsidRPr="006B1BF7" w:rsidRDefault="006B1BF7" w:rsidP="002E7FD2">
            <w:pPr>
              <w:jc w:val="both"/>
              <w:rPr>
                <w:rFonts w:ascii="Xunta Sans" w:hAnsi="Xunta Sans"/>
                <w:sz w:val="20"/>
                <w:szCs w:val="20"/>
              </w:rPr>
            </w:pPr>
          </w:p>
          <w:p w:rsidR="00BA43A1" w:rsidRPr="006B1BF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</w:rPr>
            </w:pPr>
          </w:p>
          <w:p w:rsidR="00BA43A1" w:rsidRPr="006B1BF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</w:rPr>
            </w:pPr>
          </w:p>
          <w:p w:rsidR="00BA43A1" w:rsidRPr="006B1BF7" w:rsidRDefault="00BA43A1" w:rsidP="002E7FD2">
            <w:pPr>
              <w:jc w:val="both"/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jc w:val="both"/>
        <w:rPr>
          <w:rFonts w:ascii="Xunta Sans" w:hAnsi="Xunta Sans"/>
          <w:b/>
          <w:sz w:val="20"/>
          <w:szCs w:val="20"/>
        </w:rPr>
      </w:pPr>
      <w:r w:rsidRPr="006B1BF7">
        <w:rPr>
          <w:rFonts w:ascii="Xunta Sans" w:hAnsi="Xunta Sans"/>
          <w:b/>
          <w:sz w:val="20"/>
          <w:szCs w:val="20"/>
        </w:rPr>
        <w:t>2.- Fotografías del cartel publicitario de tamaño mínimo A3 (420x297mm) o pantalla el</w:t>
      </w:r>
      <w:r w:rsidR="006B1BF7">
        <w:rPr>
          <w:rFonts w:ascii="Xunta Sans" w:hAnsi="Xunta Sans"/>
          <w:b/>
          <w:sz w:val="20"/>
          <w:szCs w:val="20"/>
        </w:rPr>
        <w:t>e</w:t>
      </w:r>
      <w:r w:rsidRPr="006B1BF7">
        <w:rPr>
          <w:rFonts w:ascii="Xunta Sans" w:hAnsi="Xunta Sans"/>
          <w:b/>
          <w:sz w:val="20"/>
          <w:szCs w:val="20"/>
        </w:rPr>
        <w:t>ctr</w:t>
      </w:r>
      <w:r w:rsidR="006B1BF7">
        <w:rPr>
          <w:rFonts w:ascii="Xunta Sans" w:hAnsi="Xunta Sans"/>
          <w:b/>
          <w:sz w:val="20"/>
          <w:szCs w:val="20"/>
        </w:rPr>
        <w:t>ó</w:t>
      </w:r>
      <w:r w:rsidRPr="006B1BF7">
        <w:rPr>
          <w:rFonts w:ascii="Xunta Sans" w:hAnsi="Xunta Sans"/>
          <w:b/>
          <w:sz w:val="20"/>
          <w:szCs w:val="20"/>
        </w:rPr>
        <w:t>nica equivalente colocado en un lugar bien visible para el público, por ejemplo a la entrada de un edificio, en el que se indicarán el nombre y el objetivo principal de la operación conforme el modelo disponible en la página web del Inega (www.inega.gal)</w:t>
      </w:r>
    </w:p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6B1BF7" w:rsidRPr="006B1BF7" w:rsidRDefault="006B1BF7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rPr>
          <w:rFonts w:ascii="Xunta Sans" w:hAnsi="Xunta Sans"/>
          <w:b/>
          <w:sz w:val="20"/>
          <w:szCs w:val="20"/>
        </w:rPr>
      </w:pPr>
      <w:r w:rsidRPr="006B1BF7">
        <w:rPr>
          <w:rFonts w:ascii="Xunta Sans" w:hAnsi="Xunta Sans"/>
          <w:b/>
          <w:sz w:val="20"/>
          <w:szCs w:val="20"/>
        </w:rPr>
        <w:t>3.- Indique las dimensiones del cartel colocado (Ancho x Alto) (en mm)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6B1BF7" w:rsidTr="002E7FD2">
        <w:tc>
          <w:tcPr>
            <w:tcW w:w="9286" w:type="dxa"/>
            <w:shd w:val="clear" w:color="auto" w:fill="auto"/>
          </w:tcPr>
          <w:p w:rsidR="00BA43A1" w:rsidRPr="006B1BF7" w:rsidRDefault="00BA43A1" w:rsidP="002E7FD2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BA43A1" w:rsidRPr="006B1BF7" w:rsidRDefault="00BA43A1" w:rsidP="00BA43A1">
      <w:pPr>
        <w:rPr>
          <w:rFonts w:ascii="Xunta Sans" w:hAnsi="Xunta Sans"/>
          <w:b/>
          <w:sz w:val="20"/>
          <w:szCs w:val="20"/>
        </w:rPr>
      </w:pPr>
    </w:p>
    <w:p w:rsidR="00BA43A1" w:rsidRPr="006B1BF7" w:rsidRDefault="00BA43A1" w:rsidP="00BA43A1">
      <w:pPr>
        <w:autoSpaceDE w:val="0"/>
        <w:autoSpaceDN w:val="0"/>
        <w:adjustRightInd w:val="0"/>
        <w:jc w:val="both"/>
        <w:rPr>
          <w:rFonts w:ascii="Xunta Sans" w:hAnsi="Xunta Sans"/>
          <w:b/>
          <w:sz w:val="20"/>
          <w:szCs w:val="20"/>
        </w:rPr>
      </w:pPr>
      <w:r w:rsidRPr="006B1BF7">
        <w:rPr>
          <w:rFonts w:ascii="Xunta Sans" w:hAnsi="Xunta Sans"/>
          <w:b/>
          <w:sz w:val="20"/>
          <w:szCs w:val="20"/>
        </w:rPr>
        <w:lastRenderedPageBreak/>
        <w:t xml:space="preserve">4.- Para operaciones que consistan en la realización de inversiones físicas y/o compra de equipos de más </w:t>
      </w:r>
      <w:r w:rsidR="00C70157" w:rsidRPr="006B1BF7">
        <w:rPr>
          <w:rFonts w:ascii="Xunta Sans" w:hAnsi="Xunta Sans"/>
          <w:b/>
          <w:sz w:val="20"/>
          <w:szCs w:val="20"/>
        </w:rPr>
        <w:t>de 1</w:t>
      </w:r>
      <w:r w:rsidRPr="006B1BF7">
        <w:rPr>
          <w:rFonts w:ascii="Xunta Sans" w:hAnsi="Xunta Sans"/>
          <w:b/>
          <w:sz w:val="20"/>
          <w:szCs w:val="20"/>
        </w:rPr>
        <w:t>00.000 euros de coste total, fotografía del cartel temporal o val</w:t>
      </w:r>
      <w:r w:rsidR="00C70157" w:rsidRPr="006B1BF7">
        <w:rPr>
          <w:rFonts w:ascii="Xunta Sans" w:hAnsi="Xunta Sans"/>
          <w:b/>
          <w:sz w:val="20"/>
          <w:szCs w:val="20"/>
        </w:rPr>
        <w:t>l</w:t>
      </w:r>
      <w:r w:rsidRPr="006B1BF7">
        <w:rPr>
          <w:rFonts w:ascii="Xunta Sans" w:hAnsi="Xunta Sans"/>
          <w:b/>
          <w:sz w:val="20"/>
          <w:szCs w:val="20"/>
        </w:rPr>
        <w:t>a publicitaria resistente en un lugar bien visible para el público</w:t>
      </w:r>
    </w:p>
    <w:p w:rsidR="00BA43A1" w:rsidRPr="006B1BF7" w:rsidRDefault="00BA43A1" w:rsidP="00BA43A1">
      <w:pPr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BA43A1" w:rsidRPr="006B1BF7" w:rsidTr="002E7FD2">
        <w:trPr>
          <w:trHeight w:val="588"/>
        </w:trPr>
        <w:tc>
          <w:tcPr>
            <w:tcW w:w="9286" w:type="dxa"/>
            <w:shd w:val="clear" w:color="auto" w:fill="auto"/>
          </w:tcPr>
          <w:p w:rsidR="00BA43A1" w:rsidRDefault="00BA43A1" w:rsidP="002E7FD2">
            <w:pPr>
              <w:rPr>
                <w:rFonts w:ascii="Xunta Sans" w:hAnsi="Xunta Sans"/>
                <w:sz w:val="20"/>
                <w:szCs w:val="20"/>
              </w:rPr>
            </w:pPr>
          </w:p>
          <w:p w:rsidR="006B1BF7" w:rsidRDefault="006B1BF7" w:rsidP="002E7FD2">
            <w:pPr>
              <w:rPr>
                <w:rFonts w:ascii="Xunta Sans" w:hAnsi="Xunta Sans"/>
                <w:sz w:val="20"/>
                <w:szCs w:val="20"/>
              </w:rPr>
            </w:pPr>
          </w:p>
          <w:p w:rsidR="006B1BF7" w:rsidRPr="006B1BF7" w:rsidRDefault="006B1BF7" w:rsidP="002E7FD2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BA43A1" w:rsidRPr="006B1BF7" w:rsidRDefault="00BA43A1" w:rsidP="00BA43A1">
      <w:pPr>
        <w:rPr>
          <w:rFonts w:ascii="Xunta Sans" w:hAnsi="Xunta Sans"/>
          <w:b/>
          <w:sz w:val="20"/>
          <w:szCs w:val="20"/>
        </w:rPr>
      </w:pPr>
    </w:p>
    <w:p w:rsidR="00BA43A1" w:rsidRPr="006B1BF7" w:rsidRDefault="00BA43A1" w:rsidP="00BA43A1">
      <w:pPr>
        <w:jc w:val="both"/>
        <w:rPr>
          <w:rFonts w:ascii="Xunta Sans" w:hAnsi="Xunta Sans"/>
          <w:b/>
          <w:sz w:val="20"/>
          <w:szCs w:val="20"/>
        </w:rPr>
      </w:pPr>
      <w:r w:rsidRPr="006B1BF7">
        <w:rPr>
          <w:rFonts w:ascii="Xunta Sans" w:hAnsi="Xunta Sans"/>
          <w:b/>
          <w:sz w:val="20"/>
          <w:szCs w:val="20"/>
        </w:rPr>
        <w:t>5.- Otras medidas de información y comunicación</w:t>
      </w:r>
    </w:p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  <w:r w:rsidRPr="006B1BF7">
        <w:rPr>
          <w:rFonts w:ascii="Xunta Sans" w:hAnsi="Xunta Sans"/>
          <w:sz w:val="20"/>
          <w:szCs w:val="20"/>
        </w:rPr>
        <w:t xml:space="preserve">(Describir brevemente. El beneficiario deberá reconocer el apoyo del </w:t>
      </w:r>
      <w:r w:rsidR="001B11DA" w:rsidRPr="006B1BF7">
        <w:rPr>
          <w:rFonts w:ascii="Xunta Sans" w:hAnsi="Xunta Sans"/>
          <w:sz w:val="20"/>
          <w:szCs w:val="20"/>
        </w:rPr>
        <w:t>Fondo de Transic</w:t>
      </w:r>
      <w:r w:rsidR="00C70157" w:rsidRPr="006B1BF7">
        <w:rPr>
          <w:rFonts w:ascii="Xunta Sans" w:hAnsi="Xunta Sans"/>
          <w:sz w:val="20"/>
          <w:szCs w:val="20"/>
        </w:rPr>
        <w:t>i</w:t>
      </w:r>
      <w:r w:rsidR="001B11DA" w:rsidRPr="006B1BF7">
        <w:rPr>
          <w:rFonts w:ascii="Xunta Sans" w:hAnsi="Xunta Sans"/>
          <w:sz w:val="20"/>
          <w:szCs w:val="20"/>
        </w:rPr>
        <w:t>ón Justa</w:t>
      </w:r>
      <w:r w:rsidRPr="006B1BF7">
        <w:rPr>
          <w:rFonts w:ascii="Xunta Sans" w:hAnsi="Xunta Sans"/>
          <w:sz w:val="20"/>
          <w:szCs w:val="20"/>
        </w:rPr>
        <w:t xml:space="preserve"> a la operación, mostrando en todas las medidas de información y comunicación que lleve a cabo los emblemas recogidos en el encabezado de este documento)</w:t>
      </w:r>
    </w:p>
    <w:p w:rsidR="00BA43A1" w:rsidRPr="006B1BF7" w:rsidRDefault="00BA43A1" w:rsidP="00BA43A1">
      <w:pP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A43A1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</w:p>
    <w:p w:rsidR="006B1BF7" w:rsidRDefault="006B1BF7" w:rsidP="00BA43A1">
      <w:pPr>
        <w:ind w:left="720"/>
        <w:jc w:val="both"/>
        <w:rPr>
          <w:rFonts w:ascii="Xunta Sans" w:hAnsi="Xunta Sans"/>
          <w:sz w:val="20"/>
          <w:szCs w:val="20"/>
        </w:rPr>
      </w:pPr>
      <w:bookmarkStart w:id="0" w:name="_GoBack"/>
      <w:bookmarkEnd w:id="0"/>
    </w:p>
    <w:p w:rsidR="006B1BF7" w:rsidRPr="006B1BF7" w:rsidRDefault="006B1BF7" w:rsidP="00BA43A1">
      <w:pPr>
        <w:ind w:left="720"/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  <w:r w:rsidRPr="006B1BF7">
        <w:rPr>
          <w:rFonts w:ascii="Xunta Sans" w:hAnsi="Xunta Sans"/>
          <w:sz w:val="20"/>
          <w:szCs w:val="20"/>
        </w:rPr>
        <w:t>En……………………</w:t>
      </w:r>
      <w:r w:rsidR="00C70157" w:rsidRPr="006B1BF7">
        <w:rPr>
          <w:rFonts w:ascii="Xunta Sans" w:hAnsi="Xunta Sans"/>
          <w:sz w:val="20"/>
          <w:szCs w:val="20"/>
        </w:rPr>
        <w:t xml:space="preserve">, </w:t>
      </w:r>
      <w:r w:rsidRPr="006B1BF7">
        <w:rPr>
          <w:rFonts w:ascii="Xunta Sans" w:hAnsi="Xunta Sans"/>
          <w:sz w:val="20"/>
          <w:szCs w:val="20"/>
        </w:rPr>
        <w:t>a……de…………</w:t>
      </w:r>
      <w:r w:rsidR="00C70157" w:rsidRPr="006B1BF7">
        <w:rPr>
          <w:rFonts w:ascii="Xunta Sans" w:hAnsi="Xunta Sans"/>
          <w:sz w:val="20"/>
          <w:szCs w:val="20"/>
        </w:rPr>
        <w:t xml:space="preserve"> </w:t>
      </w:r>
      <w:r w:rsidRPr="006B1BF7">
        <w:rPr>
          <w:rFonts w:ascii="Xunta Sans" w:hAnsi="Xunta Sans"/>
          <w:sz w:val="20"/>
          <w:szCs w:val="20"/>
        </w:rPr>
        <w:t>de………</w:t>
      </w:r>
    </w:p>
    <w:p w:rsidR="00BA43A1" w:rsidRPr="006B1BF7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</w:p>
    <w:p w:rsidR="00BA43A1" w:rsidRPr="006B1BF7" w:rsidRDefault="00BA43A1" w:rsidP="00BA43A1">
      <w:pPr>
        <w:ind w:left="720"/>
        <w:jc w:val="both"/>
        <w:rPr>
          <w:rFonts w:ascii="Xunta Sans" w:hAnsi="Xunta Sans"/>
          <w:sz w:val="20"/>
          <w:szCs w:val="20"/>
        </w:rPr>
      </w:pPr>
      <w:r w:rsidRPr="006B1BF7">
        <w:rPr>
          <w:rFonts w:ascii="Xunta Sans" w:hAnsi="Xunta Sans"/>
          <w:sz w:val="20"/>
          <w:szCs w:val="20"/>
        </w:rPr>
        <w:t>Nombre y Cargo:</w:t>
      </w:r>
    </w:p>
    <w:p w:rsidR="00BA43A1" w:rsidRPr="006B1BF7" w:rsidRDefault="00BA43A1" w:rsidP="00BA43A1">
      <w:pPr>
        <w:ind w:left="-142" w:firstLine="850"/>
        <w:jc w:val="both"/>
        <w:rPr>
          <w:rFonts w:ascii="Xunta Sans" w:hAnsi="Xunta Sans"/>
          <w:sz w:val="20"/>
          <w:szCs w:val="20"/>
        </w:rPr>
      </w:pPr>
      <w:r w:rsidRPr="006B1BF7">
        <w:rPr>
          <w:rFonts w:ascii="Xunta Sans" w:hAnsi="Xunta Sans"/>
          <w:sz w:val="20"/>
          <w:szCs w:val="20"/>
        </w:rPr>
        <w:t>Firmado:</w:t>
      </w:r>
    </w:p>
    <w:p w:rsidR="004B751B" w:rsidRPr="006B1BF7" w:rsidRDefault="004B751B" w:rsidP="00BA43A1"/>
    <w:sectPr w:rsidR="004B751B" w:rsidRPr="006B1BF7" w:rsidSect="00610F91">
      <w:headerReference w:type="default" r:id="rId10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1826" w:rsidRDefault="00ED1826" w:rsidP="00553E5C">
      <w:pPr>
        <w:spacing w:after="0" w:line="240" w:lineRule="auto"/>
      </w:pPr>
      <w:r>
        <w:separator/>
      </w:r>
    </w:p>
  </w:endnote>
  <w:endnote w:type="continuationSeparator" w:id="0">
    <w:p w:rsidR="00ED1826" w:rsidRDefault="00ED1826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1826" w:rsidRDefault="00ED1826" w:rsidP="00553E5C">
      <w:pPr>
        <w:spacing w:after="0" w:line="240" w:lineRule="auto"/>
      </w:pPr>
      <w:r>
        <w:separator/>
      </w:r>
    </w:p>
  </w:footnote>
  <w:footnote w:type="continuationSeparator" w:id="0">
    <w:p w:rsidR="00ED1826" w:rsidRDefault="00ED1826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6B1BF7">
      <w:rPr>
        <w:noProof/>
      </w:rPr>
      <w:drawing>
        <wp:inline distT="0" distB="0" distL="0" distR="0" wp14:anchorId="1A1F5EB4" wp14:editId="4080D976">
          <wp:extent cx="1666116" cy="381468"/>
          <wp:effectExtent l="0" t="0" r="0" b="0"/>
          <wp:docPr id="5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702893" cy="38988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6D42B1"/>
    <w:multiLevelType w:val="hybridMultilevel"/>
    <w:tmpl w:val="627CCC0E"/>
    <w:lvl w:ilvl="0" w:tplc="E70A1E3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1D47"/>
    <w:rsid w:val="000115C6"/>
    <w:rsid w:val="00032E1D"/>
    <w:rsid w:val="00044AF8"/>
    <w:rsid w:val="00090B98"/>
    <w:rsid w:val="00112EF7"/>
    <w:rsid w:val="00134C41"/>
    <w:rsid w:val="001874E8"/>
    <w:rsid w:val="001B11DA"/>
    <w:rsid w:val="00252113"/>
    <w:rsid w:val="0029795E"/>
    <w:rsid w:val="002A5A16"/>
    <w:rsid w:val="00354A7B"/>
    <w:rsid w:val="003C4A99"/>
    <w:rsid w:val="003D1D47"/>
    <w:rsid w:val="003E6B1B"/>
    <w:rsid w:val="004B751B"/>
    <w:rsid w:val="004E48FD"/>
    <w:rsid w:val="00531837"/>
    <w:rsid w:val="00547E49"/>
    <w:rsid w:val="00553E5C"/>
    <w:rsid w:val="005A2719"/>
    <w:rsid w:val="005A4DC9"/>
    <w:rsid w:val="00610F91"/>
    <w:rsid w:val="006B1BF7"/>
    <w:rsid w:val="0072414E"/>
    <w:rsid w:val="00804726"/>
    <w:rsid w:val="008D71C0"/>
    <w:rsid w:val="008F2F9D"/>
    <w:rsid w:val="009C355C"/>
    <w:rsid w:val="00B37751"/>
    <w:rsid w:val="00B9175F"/>
    <w:rsid w:val="00B95CC4"/>
    <w:rsid w:val="00BA43A1"/>
    <w:rsid w:val="00C66601"/>
    <w:rsid w:val="00C70157"/>
    <w:rsid w:val="00D7045E"/>
    <w:rsid w:val="00D94BFA"/>
    <w:rsid w:val="00E863C5"/>
    <w:rsid w:val="00EA3D32"/>
    <w:rsid w:val="00ED1826"/>
    <w:rsid w:val="00ED49ED"/>
    <w:rsid w:val="00F74690"/>
    <w:rsid w:val="00F90689"/>
    <w:rsid w:val="00FD6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337EBB3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paragraph" w:styleId="Sinespaciado">
    <w:name w:val="No Spacing"/>
    <w:uiPriority w:val="1"/>
    <w:qFormat/>
    <w:rsid w:val="00F74690"/>
    <w:pPr>
      <w:spacing w:after="0" w:line="240" w:lineRule="auto"/>
    </w:pPr>
    <w:rPr>
      <w:rFonts w:eastAsiaTheme="minorEastAsia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B11D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B11D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B11D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B11D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B11D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fuere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252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Lopez Martinez, María Jesús</cp:lastModifiedBy>
  <cp:revision>5</cp:revision>
  <cp:lastPrinted>2024-01-23T13:36:00Z</cp:lastPrinted>
  <dcterms:created xsi:type="dcterms:W3CDTF">2024-05-07T08:15:00Z</dcterms:created>
  <dcterms:modified xsi:type="dcterms:W3CDTF">2024-12-13T10:16:00Z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