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1E6B" w:rsidRDefault="00D81E6B" w:rsidP="00D81E6B">
      <w:pPr>
        <w:spacing w:line="100" w:lineRule="atLeast"/>
        <w:jc w:val="center"/>
        <w:rPr>
          <w:rFonts w:ascii="Trebuchet MS" w:hAnsi="Trebuchet MS" w:cs="Trebuchet MS"/>
          <w:b/>
          <w:bCs/>
          <w:iCs/>
          <w:color w:val="000000"/>
          <w:sz w:val="20"/>
          <w:szCs w:val="20"/>
        </w:rPr>
      </w:pPr>
    </w:p>
    <w:p w:rsidR="00CF79B4" w:rsidRDefault="00CF79B4" w:rsidP="00CF79B4">
      <w:pPr>
        <w:tabs>
          <w:tab w:val="center" w:pos="5400"/>
          <w:tab w:val="left" w:pos="5910"/>
        </w:tabs>
        <w:autoSpaceDE w:val="0"/>
        <w:jc w:val="center"/>
        <w:rPr>
          <w:rFonts w:ascii="Trebuchet MS" w:hAnsi="Trebuchet MS"/>
        </w:rPr>
      </w:pPr>
    </w:p>
    <w:p w:rsidR="00CF79B4" w:rsidRDefault="00CF79B4" w:rsidP="00CF79B4">
      <w:pPr>
        <w:tabs>
          <w:tab w:val="center" w:pos="5400"/>
          <w:tab w:val="left" w:pos="5910"/>
        </w:tabs>
        <w:autoSpaceDE w:val="0"/>
        <w:jc w:val="center"/>
        <w:rPr>
          <w:rFonts w:ascii="Trebuchet MS" w:hAnsi="Trebuchet MS"/>
        </w:rPr>
      </w:pPr>
    </w:p>
    <w:p w:rsidR="00160EBE" w:rsidRDefault="00160EBE" w:rsidP="00160EBE">
      <w:pPr>
        <w:tabs>
          <w:tab w:val="center" w:pos="5400"/>
          <w:tab w:val="left" w:pos="5910"/>
        </w:tabs>
        <w:autoSpaceDE w:val="0"/>
        <w:jc w:val="center"/>
        <w:rPr>
          <w:rFonts w:ascii="Trebuchet MS" w:hAnsi="Trebuchet MS"/>
          <w:lang w:eastAsia="es-ES"/>
        </w:rPr>
      </w:pPr>
      <w:r w:rsidRPr="0030458D">
        <w:rPr>
          <w:rFonts w:ascii="Trebuchet MS" w:hAnsi="Trebuchet MS"/>
          <w:lang w:eastAsia="es-ES"/>
        </w:rPr>
        <w:t>ANEXO VI</w:t>
      </w:r>
      <w:r>
        <w:rPr>
          <w:rFonts w:ascii="Trebuchet MS" w:hAnsi="Trebuchet MS"/>
          <w:lang w:eastAsia="es-ES"/>
        </w:rPr>
        <w:t>I</w:t>
      </w:r>
    </w:p>
    <w:p w:rsidR="00160EBE" w:rsidRDefault="00160EBE" w:rsidP="00160EBE">
      <w:pPr>
        <w:tabs>
          <w:tab w:val="center" w:pos="5400"/>
          <w:tab w:val="left" w:pos="5910"/>
        </w:tabs>
        <w:autoSpaceDE w:val="0"/>
        <w:jc w:val="center"/>
        <w:rPr>
          <w:rFonts w:ascii="Trebuchet MS" w:hAnsi="Trebuchet MS"/>
          <w:lang w:eastAsia="es-ES"/>
        </w:rPr>
      </w:pPr>
    </w:p>
    <w:p w:rsidR="00160EBE" w:rsidRPr="00C11000" w:rsidRDefault="00160EBE" w:rsidP="00160EBE">
      <w:pPr>
        <w:tabs>
          <w:tab w:val="center" w:pos="5400"/>
          <w:tab w:val="left" w:pos="5910"/>
        </w:tabs>
        <w:autoSpaceDE w:val="0"/>
        <w:jc w:val="center"/>
        <w:rPr>
          <w:rFonts w:ascii="Trebuchet MS" w:hAnsi="Trebuchet MS" w:cs="Arial Narrow"/>
          <w:b/>
          <w:bCs/>
          <w:sz w:val="17"/>
          <w:szCs w:val="17"/>
          <w:lang w:eastAsia="es-ES_tradnl"/>
        </w:rPr>
      </w:pPr>
      <w:bookmarkStart w:id="0" w:name="_GoBack"/>
      <w:bookmarkEnd w:id="0"/>
      <w:r w:rsidRPr="0030458D">
        <w:rPr>
          <w:rFonts w:ascii="Trebuchet MS" w:hAnsi="Trebuchet MS"/>
          <w:b/>
          <w:bCs/>
          <w:sz w:val="16"/>
          <w:szCs w:val="16"/>
          <w:lang w:eastAsia="es-ES_tradnl"/>
        </w:rPr>
        <w:t xml:space="preserve">DECLARACIÓN DO CUMPRIMENTO DO PRINCIPIO DE NON CAUSAR DANO SIGNIFICATIVO A NINGÚN DOS OBXECTIVOS </w:t>
      </w:r>
      <w:r w:rsidRPr="00C11000">
        <w:rPr>
          <w:rFonts w:ascii="Trebuchet MS" w:hAnsi="Trebuchet MS"/>
          <w:b/>
          <w:bCs/>
          <w:sz w:val="16"/>
          <w:szCs w:val="16"/>
          <w:lang w:eastAsia="es-ES_tradnl"/>
        </w:rPr>
        <w:t xml:space="preserve">MEDIOAMBIENTAIS ESTABLECIDOS NO REGULAMEMTO (UE) 2020/852, DE 18 DE XUÑO(principio do </w:t>
      </w:r>
      <w:proofErr w:type="spellStart"/>
      <w:r w:rsidRPr="00C11000">
        <w:rPr>
          <w:rFonts w:ascii="Trebuchet MS" w:hAnsi="Trebuchet MS"/>
          <w:b/>
          <w:bCs/>
          <w:sz w:val="16"/>
          <w:szCs w:val="16"/>
          <w:lang w:eastAsia="es-ES_tradnl"/>
        </w:rPr>
        <w:t>not</w:t>
      </w:r>
      <w:proofErr w:type="spellEnd"/>
      <w:r w:rsidRPr="00C11000">
        <w:rPr>
          <w:rFonts w:ascii="Trebuchet MS" w:hAnsi="Trebuchet MS"/>
          <w:b/>
          <w:bCs/>
          <w:sz w:val="16"/>
          <w:szCs w:val="16"/>
          <w:lang w:eastAsia="es-ES_tradnl"/>
        </w:rPr>
        <w:t xml:space="preserve"> </w:t>
      </w:r>
      <w:proofErr w:type="spellStart"/>
      <w:r w:rsidRPr="00C11000">
        <w:rPr>
          <w:rFonts w:ascii="Trebuchet MS" w:hAnsi="Trebuchet MS"/>
          <w:b/>
          <w:bCs/>
          <w:sz w:val="16"/>
          <w:szCs w:val="16"/>
          <w:lang w:eastAsia="es-ES_tradnl"/>
        </w:rPr>
        <w:t>significant</w:t>
      </w:r>
      <w:proofErr w:type="spellEnd"/>
      <w:r w:rsidRPr="00C11000">
        <w:rPr>
          <w:rFonts w:ascii="Trebuchet MS" w:hAnsi="Trebuchet MS"/>
          <w:b/>
          <w:bCs/>
          <w:sz w:val="16"/>
          <w:szCs w:val="16"/>
          <w:lang w:eastAsia="es-ES_tradnl"/>
        </w:rPr>
        <w:t xml:space="preserve"> </w:t>
      </w:r>
      <w:proofErr w:type="spellStart"/>
      <w:r w:rsidRPr="00C11000">
        <w:rPr>
          <w:rFonts w:ascii="Trebuchet MS" w:hAnsi="Trebuchet MS"/>
          <w:b/>
          <w:bCs/>
          <w:sz w:val="16"/>
          <w:szCs w:val="16"/>
          <w:lang w:eastAsia="es-ES_tradnl"/>
        </w:rPr>
        <w:t>harm</w:t>
      </w:r>
      <w:proofErr w:type="spellEnd"/>
      <w:r w:rsidRPr="00C11000">
        <w:rPr>
          <w:rFonts w:ascii="Trebuchet MS" w:hAnsi="Trebuchet MS"/>
          <w:b/>
          <w:bCs/>
          <w:sz w:val="16"/>
          <w:szCs w:val="16"/>
          <w:lang w:eastAsia="es-ES_tradnl"/>
        </w:rPr>
        <w:t>-DNSH), PARA AS ACTUACIÓNS QUE NON SUPEREN OS 100Kw DE POTENCIA</w:t>
      </w:r>
    </w:p>
    <w:p w:rsidR="00160EBE" w:rsidRPr="00C11000" w:rsidRDefault="00160EBE" w:rsidP="00160EBE">
      <w:pPr>
        <w:tabs>
          <w:tab w:val="center" w:pos="5400"/>
          <w:tab w:val="left" w:pos="5850"/>
        </w:tabs>
        <w:autoSpaceDE w:val="0"/>
        <w:jc w:val="center"/>
        <w:rPr>
          <w:rFonts w:ascii="Trebuchet MS" w:hAnsi="Trebuchet MS"/>
          <w:b/>
          <w:bCs/>
          <w:sz w:val="16"/>
          <w:szCs w:val="16"/>
          <w:lang w:eastAsia="es-ES_tradnl"/>
        </w:rPr>
      </w:pPr>
      <w:r w:rsidRPr="00C11000">
        <w:rPr>
          <w:rFonts w:ascii="Trebuchet MS" w:eastAsia="Trebuchet MS" w:hAnsi="Trebuchet MS" w:cs="Trebuchet MS"/>
          <w:b/>
          <w:bCs/>
          <w:i/>
          <w:iCs/>
          <w:sz w:val="17"/>
          <w:szCs w:val="17"/>
          <w:lang w:eastAsia="es-ES_tradnl"/>
        </w:rPr>
        <w:t xml:space="preserve"> </w:t>
      </w:r>
      <w:r w:rsidRPr="00C11000">
        <w:rPr>
          <w:rFonts w:ascii="Trebuchet MS" w:eastAsia="Calibri" w:hAnsi="Trebuchet MS" w:cs="Trebuchet MS"/>
          <w:b/>
          <w:bCs/>
          <w:sz w:val="17"/>
          <w:szCs w:val="17"/>
          <w:lang w:val="pt-PT"/>
        </w:rPr>
        <w:t xml:space="preserve">IN422N- </w:t>
      </w:r>
      <w:r w:rsidRPr="00C11000">
        <w:rPr>
          <w:rFonts w:ascii="Trebuchet MS" w:hAnsi="Trebuchet MS" w:cs="Trebuchet MS"/>
          <w:b/>
          <w:bCs/>
          <w:sz w:val="17"/>
          <w:szCs w:val="17"/>
        </w:rPr>
        <w:t xml:space="preserve">PROXECTOS DE ENERXÍAS RENOVABLES TÉRMICAS EN DIFERENTES SECTORES DA ECONOMÍA </w:t>
      </w:r>
    </w:p>
    <w:p w:rsidR="00160EBE" w:rsidRPr="00C11000" w:rsidRDefault="00160EBE" w:rsidP="00160EBE">
      <w:pPr>
        <w:spacing w:line="100" w:lineRule="atLeast"/>
        <w:rPr>
          <w:rFonts w:ascii="Trebuchet MS" w:hAnsi="Trebuchet MS" w:cs="Trebuchet MS"/>
          <w:b/>
          <w:bCs/>
          <w:iCs/>
          <w:sz w:val="16"/>
          <w:szCs w:val="16"/>
          <w:lang w:eastAsia="es-ES_tradnl"/>
        </w:rPr>
      </w:pPr>
    </w:p>
    <w:tbl>
      <w:tblPr>
        <w:tblpPr w:leftFromText="141" w:rightFromText="141" w:vertAnchor="text" w:horzAnchor="margin" w:tblpY="59"/>
        <w:tblW w:w="5217" w:type="pct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2779"/>
        <w:gridCol w:w="2323"/>
        <w:gridCol w:w="2467"/>
        <w:gridCol w:w="2032"/>
      </w:tblGrid>
      <w:tr w:rsidR="00160EBE" w:rsidRPr="00C11000" w:rsidTr="00F7202C">
        <w:trPr>
          <w:cantSplit/>
          <w:trHeight w:val="227"/>
        </w:trPr>
        <w:tc>
          <w:tcPr>
            <w:tcW w:w="5000" w:type="pct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60EBE" w:rsidRPr="00C11000" w:rsidRDefault="00160EBE" w:rsidP="00F7202C">
            <w:pPr>
              <w:spacing w:line="100" w:lineRule="atLeast"/>
              <w:rPr>
                <w:rFonts w:ascii="Trebuchet MS" w:hAnsi="Trebuchet MS"/>
              </w:rPr>
            </w:pPr>
            <w:r w:rsidRPr="00C11000">
              <w:rPr>
                <w:rFonts w:ascii="Trebuchet MS" w:eastAsia="Calibri" w:hAnsi="Trebuchet MS" w:cs="Trebuchet MS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160EBE" w:rsidRPr="00C11000" w:rsidTr="00F7202C">
        <w:trPr>
          <w:cantSplit/>
          <w:trHeight w:val="227"/>
        </w:trPr>
        <w:tc>
          <w:tcPr>
            <w:tcW w:w="1447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160EBE" w:rsidRPr="00C11000" w:rsidRDefault="00160EBE" w:rsidP="00F7202C">
            <w:pPr>
              <w:spacing w:line="100" w:lineRule="atLeast"/>
              <w:rPr>
                <w:rFonts w:ascii="Trebuchet MS" w:hAnsi="Trebuchet MS"/>
              </w:rPr>
            </w:pPr>
            <w:r w:rsidRPr="00C11000">
              <w:rPr>
                <w:rFonts w:ascii="Trebuchet MS" w:eastAsia="Calibri" w:hAnsi="Trebuchet MS" w:cs="Trebuchet MS"/>
                <w:sz w:val="16"/>
                <w:szCs w:val="16"/>
              </w:rPr>
              <w:t>NOME/RAZÓN SOCIAL</w:t>
            </w:r>
          </w:p>
        </w:tc>
        <w:tc>
          <w:tcPr>
            <w:tcW w:w="1210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160EBE" w:rsidRPr="00C11000" w:rsidRDefault="00160EBE" w:rsidP="00F7202C">
            <w:pPr>
              <w:spacing w:line="100" w:lineRule="atLeast"/>
              <w:rPr>
                <w:rFonts w:ascii="Trebuchet MS" w:hAnsi="Trebuchet MS"/>
              </w:rPr>
            </w:pPr>
            <w:r w:rsidRPr="00C11000">
              <w:rPr>
                <w:rFonts w:ascii="Trebuchet MS" w:eastAsia="Calibri" w:hAnsi="Trebuchet MS" w:cs="Trebuchet MS"/>
                <w:sz w:val="16"/>
                <w:szCs w:val="16"/>
              </w:rPr>
              <w:t>PRIMEIRO APELIDO</w:t>
            </w:r>
          </w:p>
        </w:tc>
        <w:tc>
          <w:tcPr>
            <w:tcW w:w="1285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160EBE" w:rsidRPr="00C11000" w:rsidRDefault="00160EBE" w:rsidP="00F7202C">
            <w:pPr>
              <w:spacing w:line="100" w:lineRule="atLeast"/>
              <w:rPr>
                <w:rFonts w:ascii="Trebuchet MS" w:hAnsi="Trebuchet MS"/>
              </w:rPr>
            </w:pPr>
            <w:r w:rsidRPr="00C11000">
              <w:rPr>
                <w:rFonts w:ascii="Trebuchet MS" w:eastAsia="Calibri" w:hAnsi="Trebuchet MS" w:cs="Trebuchet MS"/>
                <w:sz w:val="16"/>
                <w:szCs w:val="16"/>
              </w:rPr>
              <w:t>SEGUNDO APELIDO</w:t>
            </w:r>
          </w:p>
        </w:tc>
        <w:tc>
          <w:tcPr>
            <w:tcW w:w="1058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160EBE" w:rsidRPr="00C11000" w:rsidRDefault="00160EBE" w:rsidP="00F7202C">
            <w:pPr>
              <w:spacing w:line="100" w:lineRule="atLeast"/>
              <w:rPr>
                <w:rFonts w:ascii="Trebuchet MS" w:hAnsi="Trebuchet MS"/>
              </w:rPr>
            </w:pPr>
            <w:r w:rsidRPr="00C11000">
              <w:rPr>
                <w:rFonts w:ascii="Trebuchet MS" w:eastAsia="Calibri" w:hAnsi="Trebuchet MS" w:cs="Trebuchet MS"/>
                <w:sz w:val="16"/>
                <w:szCs w:val="16"/>
              </w:rPr>
              <w:t>NIF</w:t>
            </w:r>
          </w:p>
        </w:tc>
      </w:tr>
      <w:tr w:rsidR="00160EBE" w:rsidRPr="00C11000" w:rsidTr="00F7202C">
        <w:trPr>
          <w:cantSplit/>
          <w:trHeight w:val="312"/>
        </w:trPr>
        <w:tc>
          <w:tcPr>
            <w:tcW w:w="1447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60EBE" w:rsidRPr="00C11000" w:rsidRDefault="00160EBE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  <w:p w:rsidR="00160EBE" w:rsidRPr="00C11000" w:rsidRDefault="00160EBE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</w:tc>
        <w:tc>
          <w:tcPr>
            <w:tcW w:w="1210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60EBE" w:rsidRPr="00C11000" w:rsidRDefault="00160EBE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</w:tc>
        <w:tc>
          <w:tcPr>
            <w:tcW w:w="1285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60EBE" w:rsidRPr="00C11000" w:rsidRDefault="00160EBE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</w:tc>
        <w:tc>
          <w:tcPr>
            <w:tcW w:w="1058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60EBE" w:rsidRPr="00C11000" w:rsidRDefault="00160EBE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</w:tc>
      </w:tr>
    </w:tbl>
    <w:p w:rsidR="00160EBE" w:rsidRPr="00C11000" w:rsidRDefault="00160EBE" w:rsidP="00160EBE">
      <w:pPr>
        <w:spacing w:line="100" w:lineRule="atLeast"/>
        <w:rPr>
          <w:rFonts w:ascii="Trebuchet MS" w:hAnsi="Trebuchet MS" w:cs="Trebuchet MS"/>
          <w:b/>
          <w:bCs/>
          <w:iCs/>
          <w:sz w:val="16"/>
          <w:szCs w:val="16"/>
          <w:lang w:eastAsia="es-ES_tradnl"/>
        </w:rPr>
      </w:pPr>
    </w:p>
    <w:tbl>
      <w:tblPr>
        <w:tblpPr w:leftFromText="141" w:rightFromText="141" w:vertAnchor="text" w:horzAnchor="margin" w:tblpY="43"/>
        <w:tblW w:w="5217" w:type="pct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2877"/>
        <w:gridCol w:w="2477"/>
        <w:gridCol w:w="2477"/>
        <w:gridCol w:w="1770"/>
      </w:tblGrid>
      <w:tr w:rsidR="00160EBE" w:rsidRPr="00C11000" w:rsidTr="00F7202C">
        <w:trPr>
          <w:cantSplit/>
          <w:trHeight w:val="227"/>
        </w:trPr>
        <w:tc>
          <w:tcPr>
            <w:tcW w:w="5000" w:type="pct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60EBE" w:rsidRPr="00C11000" w:rsidRDefault="00160EBE" w:rsidP="00F7202C">
            <w:pPr>
              <w:spacing w:line="100" w:lineRule="atLeast"/>
              <w:rPr>
                <w:rFonts w:ascii="Trebuchet MS" w:hAnsi="Trebuchet MS"/>
              </w:rPr>
            </w:pPr>
            <w:r w:rsidRPr="00C11000">
              <w:rPr>
                <w:rFonts w:ascii="Trebuchet MS" w:eastAsia="Calibri" w:hAnsi="Trebuchet MS" w:cs="Trebuchet MS"/>
                <w:b/>
                <w:bCs/>
                <w:sz w:val="18"/>
                <w:szCs w:val="18"/>
              </w:rPr>
              <w:t xml:space="preserve">E, NA SÚA REPRESENTACIÓN  </w:t>
            </w:r>
            <w:r w:rsidRPr="00C11000">
              <w:rPr>
                <w:rFonts w:ascii="Xunta Sans" w:hAnsi="Xunta Sans" w:cs="Trebuchet MS"/>
                <w:sz w:val="16"/>
                <w:szCs w:val="16"/>
              </w:rPr>
              <w:t>(deberá acreditarse a representación fidedigna por calquera medio válido en dereito)</w:t>
            </w:r>
          </w:p>
        </w:tc>
      </w:tr>
      <w:tr w:rsidR="00160EBE" w:rsidRPr="00C11000" w:rsidTr="00F7202C">
        <w:trPr>
          <w:cantSplit/>
          <w:trHeight w:val="227"/>
        </w:trPr>
        <w:tc>
          <w:tcPr>
            <w:tcW w:w="1498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160EBE" w:rsidRPr="00C11000" w:rsidRDefault="00160EBE" w:rsidP="00F7202C">
            <w:pPr>
              <w:spacing w:line="100" w:lineRule="atLeast"/>
              <w:rPr>
                <w:rFonts w:ascii="Trebuchet MS" w:hAnsi="Trebuchet MS"/>
              </w:rPr>
            </w:pPr>
            <w:r w:rsidRPr="00C11000">
              <w:rPr>
                <w:rFonts w:ascii="Trebuchet MS" w:eastAsia="Calibri" w:hAnsi="Trebuchet MS" w:cs="Trebuchet MS"/>
                <w:sz w:val="16"/>
                <w:szCs w:val="16"/>
              </w:rPr>
              <w:t>NOME/RAZÓN SOCIAL</w:t>
            </w:r>
          </w:p>
        </w:tc>
        <w:tc>
          <w:tcPr>
            <w:tcW w:w="1290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160EBE" w:rsidRPr="00C11000" w:rsidRDefault="00160EBE" w:rsidP="00F7202C">
            <w:pPr>
              <w:spacing w:line="100" w:lineRule="atLeast"/>
              <w:rPr>
                <w:rFonts w:ascii="Trebuchet MS" w:hAnsi="Trebuchet MS"/>
              </w:rPr>
            </w:pPr>
            <w:r w:rsidRPr="00C11000">
              <w:rPr>
                <w:rFonts w:ascii="Trebuchet MS" w:eastAsia="Calibri" w:hAnsi="Trebuchet MS" w:cs="Trebuchet MS"/>
                <w:sz w:val="16"/>
                <w:szCs w:val="16"/>
              </w:rPr>
              <w:t>PRIMEIRO APELIDO</w:t>
            </w:r>
          </w:p>
        </w:tc>
        <w:tc>
          <w:tcPr>
            <w:tcW w:w="1290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160EBE" w:rsidRPr="00C11000" w:rsidRDefault="00160EBE" w:rsidP="00F7202C">
            <w:pPr>
              <w:spacing w:line="100" w:lineRule="atLeast"/>
              <w:rPr>
                <w:rFonts w:ascii="Trebuchet MS" w:hAnsi="Trebuchet MS"/>
              </w:rPr>
            </w:pPr>
            <w:r w:rsidRPr="00C11000">
              <w:rPr>
                <w:rFonts w:ascii="Trebuchet MS" w:eastAsia="Calibri" w:hAnsi="Trebuchet MS" w:cs="Trebuchet MS"/>
                <w:sz w:val="16"/>
                <w:szCs w:val="16"/>
              </w:rPr>
              <w:t>SEGUNDO APELIDO</w:t>
            </w:r>
          </w:p>
        </w:tc>
        <w:tc>
          <w:tcPr>
            <w:tcW w:w="92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160EBE" w:rsidRPr="00C11000" w:rsidRDefault="00160EBE" w:rsidP="00F7202C">
            <w:pPr>
              <w:spacing w:line="100" w:lineRule="atLeast"/>
              <w:rPr>
                <w:rFonts w:ascii="Trebuchet MS" w:hAnsi="Trebuchet MS"/>
              </w:rPr>
            </w:pPr>
            <w:r w:rsidRPr="00C11000">
              <w:rPr>
                <w:rFonts w:ascii="Trebuchet MS" w:eastAsia="Calibri" w:hAnsi="Trebuchet MS" w:cs="Trebuchet MS"/>
                <w:sz w:val="16"/>
                <w:szCs w:val="16"/>
              </w:rPr>
              <w:t>NIF</w:t>
            </w:r>
          </w:p>
        </w:tc>
      </w:tr>
      <w:tr w:rsidR="00160EBE" w:rsidRPr="00C11000" w:rsidTr="00F7202C">
        <w:trPr>
          <w:cantSplit/>
          <w:trHeight w:val="312"/>
        </w:trPr>
        <w:tc>
          <w:tcPr>
            <w:tcW w:w="1498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60EBE" w:rsidRPr="00C11000" w:rsidRDefault="00160EBE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</w:tc>
        <w:tc>
          <w:tcPr>
            <w:tcW w:w="1290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60EBE" w:rsidRPr="00C11000" w:rsidRDefault="00160EBE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</w:tc>
        <w:tc>
          <w:tcPr>
            <w:tcW w:w="1290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60EBE" w:rsidRPr="00C11000" w:rsidRDefault="00160EBE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</w:tc>
        <w:tc>
          <w:tcPr>
            <w:tcW w:w="92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60EBE" w:rsidRPr="00C11000" w:rsidRDefault="00160EBE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</w:tc>
      </w:tr>
    </w:tbl>
    <w:p w:rsidR="00160EBE" w:rsidRPr="00C11000" w:rsidRDefault="00160EBE" w:rsidP="00160EBE">
      <w:pPr>
        <w:spacing w:line="100" w:lineRule="atLeast"/>
        <w:rPr>
          <w:rFonts w:ascii="Trebuchet MS" w:hAnsi="Trebuchet MS" w:cs="Trebuchet MS"/>
          <w:b/>
          <w:bCs/>
          <w:iCs/>
          <w:sz w:val="16"/>
          <w:szCs w:val="16"/>
          <w:lang w:eastAsia="es-ES_tradnl"/>
        </w:rPr>
      </w:pPr>
    </w:p>
    <w:p w:rsidR="00160EBE" w:rsidRPr="00C11000" w:rsidRDefault="00160EBE" w:rsidP="00160EBE">
      <w:pPr>
        <w:spacing w:line="100" w:lineRule="atLeast"/>
        <w:rPr>
          <w:rFonts w:ascii="Trebuchet MS" w:hAnsi="Trebuchet MS" w:cs="Trebuchet MS"/>
          <w:b/>
          <w:bCs/>
          <w:iCs/>
          <w:sz w:val="16"/>
          <w:szCs w:val="16"/>
          <w:lang w:eastAsia="es-ES_tradnl"/>
        </w:rPr>
      </w:pPr>
    </w:p>
    <w:p w:rsidR="00160EBE" w:rsidRPr="00C11000" w:rsidRDefault="00160EBE" w:rsidP="00160EBE">
      <w:pPr>
        <w:spacing w:line="100" w:lineRule="atLeast"/>
        <w:rPr>
          <w:rFonts w:ascii="Trebuchet MS" w:hAnsi="Trebuchet MS" w:cs="Trebuchet MS"/>
          <w:b/>
          <w:bCs/>
          <w:iCs/>
          <w:sz w:val="16"/>
          <w:szCs w:val="16"/>
          <w:lang w:eastAsia="es-ES_tradnl"/>
        </w:rPr>
      </w:pP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39"/>
      </w:tblGrid>
      <w:tr w:rsidR="00160EBE" w:rsidRPr="004979CD" w:rsidTr="00F7202C"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0EBE" w:rsidRPr="004979CD" w:rsidRDefault="00160EBE" w:rsidP="00F7202C">
            <w:pPr>
              <w:rPr>
                <w:rFonts w:ascii="Trebuchet MS" w:hAnsi="Trebuchet MS"/>
                <w:b/>
                <w:bCs/>
                <w:sz w:val="20"/>
                <w:szCs w:val="20"/>
              </w:rPr>
            </w:pPr>
            <w:r w:rsidRPr="004979CD">
              <w:rPr>
                <w:rFonts w:ascii="Trebuchet MS" w:hAnsi="Trebuchet MS"/>
                <w:b/>
                <w:bCs/>
                <w:sz w:val="20"/>
                <w:szCs w:val="20"/>
              </w:rPr>
              <w:t>DENOMINACIÓN PROXECTO</w:t>
            </w:r>
          </w:p>
        </w:tc>
      </w:tr>
      <w:tr w:rsidR="00160EBE" w:rsidRPr="004979CD" w:rsidTr="00F7202C">
        <w:tc>
          <w:tcPr>
            <w:tcW w:w="9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0EBE" w:rsidRPr="004979CD" w:rsidRDefault="00160EBE" w:rsidP="00F7202C">
            <w:pPr>
              <w:rPr>
                <w:rFonts w:ascii="Trebuchet MS" w:hAnsi="Trebuchet MS"/>
                <w:sz w:val="20"/>
                <w:szCs w:val="20"/>
              </w:rPr>
            </w:pPr>
          </w:p>
        </w:tc>
      </w:tr>
    </w:tbl>
    <w:p w:rsidR="00160EBE" w:rsidRPr="0030458D" w:rsidRDefault="00160EBE" w:rsidP="00160EBE">
      <w:pPr>
        <w:spacing w:line="100" w:lineRule="atLeast"/>
        <w:rPr>
          <w:rFonts w:ascii="Trebuchet MS" w:hAnsi="Trebuchet MS" w:cs="Trebuchet MS"/>
          <w:b/>
          <w:bCs/>
          <w:iCs/>
          <w:color w:val="FF0000"/>
          <w:sz w:val="16"/>
          <w:szCs w:val="16"/>
          <w:lang w:eastAsia="es-ES_tradnl"/>
        </w:rPr>
      </w:pPr>
    </w:p>
    <w:p w:rsidR="00160EBE" w:rsidRPr="0030458D" w:rsidRDefault="00160EBE" w:rsidP="00160EBE">
      <w:pPr>
        <w:spacing w:line="100" w:lineRule="atLeast"/>
        <w:rPr>
          <w:rFonts w:ascii="Trebuchet MS" w:hAnsi="Trebuchet MS" w:cs="Trebuchet MS"/>
          <w:b/>
          <w:bCs/>
          <w:i/>
          <w:iCs/>
          <w:color w:val="FF0000"/>
          <w:sz w:val="17"/>
          <w:szCs w:val="17"/>
          <w:lang w:eastAsia="es-ES_tradnl"/>
        </w:rPr>
      </w:pPr>
    </w:p>
    <w:p w:rsidR="00160EBE" w:rsidRPr="0030458D" w:rsidRDefault="00160EBE" w:rsidP="00160EBE">
      <w:pPr>
        <w:spacing w:line="100" w:lineRule="atLeast"/>
        <w:rPr>
          <w:rFonts w:ascii="Trebuchet MS" w:hAnsi="Trebuchet MS" w:cs="Trebuchet MS"/>
          <w:b/>
          <w:bCs/>
          <w:i/>
          <w:iCs/>
          <w:color w:val="FF0000"/>
          <w:sz w:val="17"/>
          <w:szCs w:val="17"/>
          <w:lang w:eastAsia="es-ES_tradnl"/>
        </w:rPr>
      </w:pPr>
    </w:p>
    <w:p w:rsidR="00160EBE" w:rsidRPr="0030458D" w:rsidRDefault="00160EBE" w:rsidP="00160EBE">
      <w:pPr>
        <w:spacing w:line="100" w:lineRule="atLeast"/>
        <w:rPr>
          <w:rFonts w:ascii="Trebuchet MS" w:hAnsi="Trebuchet MS" w:cs="Trebuchet MS"/>
          <w:b/>
          <w:bCs/>
          <w:i/>
          <w:iCs/>
          <w:color w:val="FF0000"/>
          <w:sz w:val="17"/>
          <w:szCs w:val="17"/>
          <w:lang w:eastAsia="es-ES_tradnl"/>
        </w:rPr>
      </w:pPr>
    </w:p>
    <w:p w:rsidR="00160EBE" w:rsidRPr="0030458D" w:rsidRDefault="00160EBE" w:rsidP="00160EBE">
      <w:pPr>
        <w:pBdr>
          <w:top w:val="single" w:sz="4" w:space="1" w:color="auto"/>
          <w:left w:val="single" w:sz="4" w:space="7" w:color="auto"/>
          <w:bottom w:val="single" w:sz="4" w:space="1" w:color="auto"/>
          <w:right w:val="single" w:sz="4" w:space="1" w:color="auto"/>
        </w:pBdr>
        <w:tabs>
          <w:tab w:val="left" w:pos="5355"/>
        </w:tabs>
        <w:spacing w:line="100" w:lineRule="atLeast"/>
        <w:rPr>
          <w:rFonts w:ascii="Trebuchet MS" w:hAnsi="Trebuchet MS" w:cs="Arial Narrow"/>
          <w:b/>
          <w:bCs/>
          <w:sz w:val="18"/>
          <w:szCs w:val="18"/>
        </w:rPr>
      </w:pPr>
      <w:r w:rsidRPr="0030458D">
        <w:rPr>
          <w:rFonts w:ascii="Trebuchet MS" w:hAnsi="Trebuchet MS" w:cs="Arial Narrow"/>
          <w:b/>
          <w:bCs/>
          <w:sz w:val="18"/>
          <w:szCs w:val="18"/>
        </w:rPr>
        <w:t>A PERSOA SOLICITANTE OU REPRESENTANTE DECLARA:</w:t>
      </w:r>
      <w:r w:rsidRPr="0030458D">
        <w:rPr>
          <w:rFonts w:ascii="Trebuchet MS" w:hAnsi="Trebuchet MS" w:cs="Arial Narrow"/>
          <w:b/>
          <w:bCs/>
          <w:sz w:val="18"/>
          <w:szCs w:val="18"/>
        </w:rPr>
        <w:tab/>
      </w:r>
    </w:p>
    <w:p w:rsidR="00160EBE" w:rsidRPr="0030458D" w:rsidRDefault="00160EBE" w:rsidP="00160EBE">
      <w:pPr>
        <w:pBdr>
          <w:top w:val="single" w:sz="4" w:space="1" w:color="auto"/>
          <w:left w:val="single" w:sz="4" w:space="7" w:color="auto"/>
          <w:bottom w:val="single" w:sz="4" w:space="1" w:color="auto"/>
          <w:right w:val="single" w:sz="4" w:space="1" w:color="auto"/>
        </w:pBdr>
        <w:tabs>
          <w:tab w:val="left" w:pos="3969"/>
          <w:tab w:val="left" w:pos="5355"/>
        </w:tabs>
        <w:spacing w:line="100" w:lineRule="atLeast"/>
        <w:rPr>
          <w:rFonts w:ascii="Trebuchet MS" w:hAnsi="Trebuchet MS" w:cs="Arial Narrow"/>
          <w:b/>
          <w:bCs/>
          <w:sz w:val="18"/>
          <w:szCs w:val="18"/>
        </w:rPr>
      </w:pPr>
    </w:p>
    <w:p w:rsidR="00160EBE" w:rsidRPr="0030458D" w:rsidRDefault="00160EBE" w:rsidP="00160EBE">
      <w:pPr>
        <w:pBdr>
          <w:top w:val="single" w:sz="4" w:space="1" w:color="auto"/>
          <w:left w:val="single" w:sz="4" w:space="7" w:color="auto"/>
          <w:bottom w:val="single" w:sz="4" w:space="1" w:color="auto"/>
          <w:right w:val="single" w:sz="4" w:space="1" w:color="auto"/>
        </w:pBdr>
        <w:tabs>
          <w:tab w:val="left" w:pos="3969"/>
          <w:tab w:val="left" w:pos="5355"/>
        </w:tabs>
        <w:spacing w:line="100" w:lineRule="atLeast"/>
        <w:rPr>
          <w:rFonts w:ascii="Trebuchet MS" w:hAnsi="Trebuchet MS" w:cs="Arial"/>
          <w:sz w:val="14"/>
          <w:szCs w:val="14"/>
        </w:rPr>
      </w:pPr>
      <w:r w:rsidRPr="0030458D">
        <w:rPr>
          <w:rFonts w:ascii="Trebuchet MS" w:hAnsi="Trebuchet MS" w:cs="Arial"/>
          <w:sz w:val="14"/>
          <w:szCs w:val="14"/>
        </w:rPr>
        <w:t xml:space="preserve">1. Que a instalación non supera os 100 </w:t>
      </w:r>
      <w:proofErr w:type="spellStart"/>
      <w:r w:rsidRPr="0030458D">
        <w:rPr>
          <w:rFonts w:ascii="Trebuchet MS" w:hAnsi="Trebuchet MS" w:cs="Arial"/>
          <w:sz w:val="14"/>
          <w:szCs w:val="14"/>
        </w:rPr>
        <w:t>kw</w:t>
      </w:r>
      <w:proofErr w:type="spellEnd"/>
      <w:r w:rsidRPr="0030458D">
        <w:rPr>
          <w:rFonts w:ascii="Trebuchet MS" w:hAnsi="Trebuchet MS" w:cs="Arial"/>
          <w:sz w:val="14"/>
          <w:szCs w:val="14"/>
        </w:rPr>
        <w:t xml:space="preserve"> de potencia</w:t>
      </w:r>
    </w:p>
    <w:p w:rsidR="00160EBE" w:rsidRPr="0030458D" w:rsidRDefault="00160EBE" w:rsidP="00160EBE">
      <w:pPr>
        <w:widowControl w:val="0"/>
        <w:pBdr>
          <w:top w:val="single" w:sz="4" w:space="1" w:color="auto"/>
          <w:left w:val="single" w:sz="4" w:space="7" w:color="auto"/>
          <w:bottom w:val="single" w:sz="4" w:space="1" w:color="auto"/>
          <w:right w:val="single" w:sz="4" w:space="1" w:color="auto"/>
        </w:pBdr>
        <w:tabs>
          <w:tab w:val="left" w:pos="3969"/>
        </w:tabs>
        <w:autoSpaceDE w:val="0"/>
        <w:jc w:val="both"/>
        <w:rPr>
          <w:rFonts w:ascii="Trebuchet MS" w:hAnsi="Trebuchet MS" w:cs="Arial"/>
          <w:sz w:val="14"/>
          <w:szCs w:val="14"/>
        </w:rPr>
      </w:pPr>
      <w:r w:rsidRPr="0030458D">
        <w:rPr>
          <w:rFonts w:ascii="Trebuchet MS" w:hAnsi="Trebuchet MS" w:cs="Arial"/>
          <w:sz w:val="14"/>
          <w:szCs w:val="14"/>
        </w:rPr>
        <w:t xml:space="preserve">2. </w:t>
      </w:r>
      <w:r>
        <w:rPr>
          <w:rFonts w:ascii="Trebuchet MS" w:hAnsi="Trebuchet MS" w:cs="Arial"/>
          <w:sz w:val="14"/>
          <w:szCs w:val="14"/>
        </w:rPr>
        <w:t xml:space="preserve">Que as </w:t>
      </w:r>
      <w:r w:rsidRPr="0030458D">
        <w:rPr>
          <w:rFonts w:ascii="Trebuchet MS" w:hAnsi="Trebuchet MS" w:cs="Arial"/>
          <w:sz w:val="14"/>
          <w:szCs w:val="14"/>
        </w:rPr>
        <w:t xml:space="preserve">actividades que se desenvolven no proxecto  non ocasionan un prexuízo significativo aos seguintes obxectivos ambientais, segundo o artigo 17 do Regulamento (UE) 2020/852 relativo ao establecemento dun marco para facilitar os investimentos sustentables mediante a implantación dun sistema de clasificación (ou « taxonomía») das actividades económicas  </w:t>
      </w:r>
      <w:proofErr w:type="spellStart"/>
      <w:r w:rsidRPr="0030458D">
        <w:rPr>
          <w:rFonts w:ascii="Trebuchet MS" w:hAnsi="Trebuchet MS" w:cs="Arial"/>
          <w:sz w:val="14"/>
          <w:szCs w:val="14"/>
        </w:rPr>
        <w:t>medioambientalmente</w:t>
      </w:r>
      <w:proofErr w:type="spellEnd"/>
      <w:r w:rsidRPr="0030458D">
        <w:rPr>
          <w:rFonts w:ascii="Trebuchet MS" w:hAnsi="Trebuchet MS" w:cs="Arial"/>
          <w:sz w:val="14"/>
          <w:szCs w:val="14"/>
        </w:rPr>
        <w:t xml:space="preserve"> sustentables: </w:t>
      </w:r>
    </w:p>
    <w:p w:rsidR="00160EBE" w:rsidRPr="0030458D" w:rsidRDefault="00160EBE" w:rsidP="00160EBE">
      <w:pPr>
        <w:widowControl w:val="0"/>
        <w:pBdr>
          <w:top w:val="single" w:sz="4" w:space="1" w:color="auto"/>
          <w:left w:val="single" w:sz="4" w:space="7" w:color="auto"/>
          <w:bottom w:val="single" w:sz="4" w:space="1" w:color="auto"/>
          <w:right w:val="single" w:sz="4" w:space="1" w:color="auto"/>
        </w:pBdr>
        <w:tabs>
          <w:tab w:val="left" w:pos="3969"/>
        </w:tabs>
        <w:autoSpaceDE w:val="0"/>
        <w:jc w:val="both"/>
        <w:rPr>
          <w:rFonts w:ascii="Trebuchet MS" w:hAnsi="Trebuchet MS" w:cs="Arial"/>
          <w:sz w:val="14"/>
          <w:szCs w:val="14"/>
        </w:rPr>
      </w:pPr>
    </w:p>
    <w:p w:rsidR="00160EBE" w:rsidRPr="0030458D" w:rsidRDefault="00160EBE" w:rsidP="00160EBE">
      <w:pPr>
        <w:widowControl w:val="0"/>
        <w:pBdr>
          <w:top w:val="single" w:sz="4" w:space="1" w:color="auto"/>
          <w:left w:val="single" w:sz="4" w:space="7" w:color="auto"/>
          <w:bottom w:val="single" w:sz="4" w:space="1" w:color="auto"/>
          <w:right w:val="single" w:sz="4" w:space="1" w:color="auto"/>
        </w:pBdr>
        <w:tabs>
          <w:tab w:val="left" w:pos="3969"/>
        </w:tabs>
        <w:autoSpaceDE w:val="0"/>
        <w:jc w:val="both"/>
        <w:rPr>
          <w:rFonts w:ascii="Trebuchet MS" w:hAnsi="Trebuchet MS" w:cs="Arial"/>
          <w:sz w:val="14"/>
          <w:szCs w:val="14"/>
        </w:rPr>
      </w:pPr>
      <w:r w:rsidRPr="0030458D">
        <w:rPr>
          <w:rFonts w:ascii="Trebuchet MS" w:hAnsi="Trebuchet MS" w:cs="Arial"/>
          <w:sz w:val="14"/>
          <w:szCs w:val="14"/>
        </w:rPr>
        <w:t xml:space="preserve">a. Mitigación do cambio climático </w:t>
      </w:r>
    </w:p>
    <w:p w:rsidR="00160EBE" w:rsidRPr="0030458D" w:rsidRDefault="00160EBE" w:rsidP="00160EBE">
      <w:pPr>
        <w:widowControl w:val="0"/>
        <w:pBdr>
          <w:top w:val="single" w:sz="4" w:space="1" w:color="auto"/>
          <w:left w:val="single" w:sz="4" w:space="7" w:color="auto"/>
          <w:bottom w:val="single" w:sz="4" w:space="1" w:color="auto"/>
          <w:right w:val="single" w:sz="4" w:space="1" w:color="auto"/>
        </w:pBdr>
        <w:tabs>
          <w:tab w:val="left" w:pos="3969"/>
        </w:tabs>
        <w:autoSpaceDE w:val="0"/>
        <w:jc w:val="both"/>
        <w:rPr>
          <w:rFonts w:ascii="Trebuchet MS" w:hAnsi="Trebuchet MS" w:cs="Arial"/>
          <w:sz w:val="14"/>
          <w:szCs w:val="14"/>
        </w:rPr>
      </w:pPr>
      <w:r w:rsidRPr="0030458D">
        <w:rPr>
          <w:rFonts w:ascii="Trebuchet MS" w:hAnsi="Trebuchet MS" w:cs="Arial"/>
          <w:sz w:val="14"/>
          <w:szCs w:val="14"/>
        </w:rPr>
        <w:t xml:space="preserve">b. Adaptación ao cambio climático </w:t>
      </w:r>
    </w:p>
    <w:p w:rsidR="00160EBE" w:rsidRPr="0030458D" w:rsidRDefault="00160EBE" w:rsidP="00160EBE">
      <w:pPr>
        <w:widowControl w:val="0"/>
        <w:pBdr>
          <w:top w:val="single" w:sz="4" w:space="1" w:color="auto"/>
          <w:left w:val="single" w:sz="4" w:space="7" w:color="auto"/>
          <w:bottom w:val="single" w:sz="4" w:space="1" w:color="auto"/>
          <w:right w:val="single" w:sz="4" w:space="1" w:color="auto"/>
        </w:pBdr>
        <w:tabs>
          <w:tab w:val="left" w:pos="3969"/>
        </w:tabs>
        <w:autoSpaceDE w:val="0"/>
        <w:jc w:val="both"/>
        <w:rPr>
          <w:rFonts w:ascii="Trebuchet MS" w:hAnsi="Trebuchet MS" w:cs="Arial"/>
          <w:sz w:val="14"/>
          <w:szCs w:val="14"/>
        </w:rPr>
      </w:pPr>
      <w:r w:rsidRPr="0030458D">
        <w:rPr>
          <w:rFonts w:ascii="Trebuchet MS" w:hAnsi="Trebuchet MS" w:cs="Arial"/>
          <w:sz w:val="14"/>
          <w:szCs w:val="14"/>
        </w:rPr>
        <w:t xml:space="preserve">c. Uso sustentable e protección dos recursos hídricos e mariños </w:t>
      </w:r>
    </w:p>
    <w:p w:rsidR="00160EBE" w:rsidRPr="0030458D" w:rsidRDefault="00160EBE" w:rsidP="00160EBE">
      <w:pPr>
        <w:widowControl w:val="0"/>
        <w:pBdr>
          <w:top w:val="single" w:sz="4" w:space="1" w:color="auto"/>
          <w:left w:val="single" w:sz="4" w:space="7" w:color="auto"/>
          <w:bottom w:val="single" w:sz="4" w:space="1" w:color="auto"/>
          <w:right w:val="single" w:sz="4" w:space="1" w:color="auto"/>
        </w:pBdr>
        <w:tabs>
          <w:tab w:val="left" w:pos="3969"/>
        </w:tabs>
        <w:autoSpaceDE w:val="0"/>
        <w:jc w:val="both"/>
        <w:rPr>
          <w:rFonts w:ascii="Trebuchet MS" w:hAnsi="Trebuchet MS" w:cs="Arial"/>
          <w:sz w:val="14"/>
          <w:szCs w:val="14"/>
        </w:rPr>
      </w:pPr>
      <w:r w:rsidRPr="0030458D">
        <w:rPr>
          <w:rFonts w:ascii="Trebuchet MS" w:hAnsi="Trebuchet MS" w:cs="Arial"/>
          <w:sz w:val="14"/>
          <w:szCs w:val="14"/>
        </w:rPr>
        <w:t xml:space="preserve">d. Economía circular, incluídos a prevención e a reciclaxe de residuos </w:t>
      </w:r>
    </w:p>
    <w:p w:rsidR="00160EBE" w:rsidRPr="0030458D" w:rsidRDefault="00160EBE" w:rsidP="00160EBE">
      <w:pPr>
        <w:widowControl w:val="0"/>
        <w:pBdr>
          <w:top w:val="single" w:sz="4" w:space="1" w:color="auto"/>
          <w:left w:val="single" w:sz="4" w:space="7" w:color="auto"/>
          <w:bottom w:val="single" w:sz="4" w:space="1" w:color="auto"/>
          <w:right w:val="single" w:sz="4" w:space="1" w:color="auto"/>
        </w:pBdr>
        <w:tabs>
          <w:tab w:val="left" w:pos="3969"/>
        </w:tabs>
        <w:autoSpaceDE w:val="0"/>
        <w:jc w:val="both"/>
        <w:rPr>
          <w:rFonts w:ascii="Trebuchet MS" w:hAnsi="Trebuchet MS" w:cs="Arial"/>
          <w:sz w:val="14"/>
          <w:szCs w:val="14"/>
        </w:rPr>
      </w:pPr>
      <w:r w:rsidRPr="0030458D">
        <w:rPr>
          <w:rFonts w:ascii="Trebuchet MS" w:hAnsi="Trebuchet MS" w:cs="Arial"/>
          <w:sz w:val="14"/>
          <w:szCs w:val="14"/>
        </w:rPr>
        <w:t xml:space="preserve">e. Prevención e control da contaminación á atmosfera, a auga ou o chan </w:t>
      </w:r>
    </w:p>
    <w:p w:rsidR="00160EBE" w:rsidRPr="0030458D" w:rsidRDefault="00160EBE" w:rsidP="00160EBE">
      <w:pPr>
        <w:widowControl w:val="0"/>
        <w:pBdr>
          <w:top w:val="single" w:sz="4" w:space="1" w:color="auto"/>
          <w:left w:val="single" w:sz="4" w:space="7" w:color="auto"/>
          <w:bottom w:val="single" w:sz="4" w:space="1" w:color="auto"/>
          <w:right w:val="single" w:sz="4" w:space="1" w:color="auto"/>
        </w:pBdr>
        <w:tabs>
          <w:tab w:val="left" w:pos="3969"/>
        </w:tabs>
        <w:autoSpaceDE w:val="0"/>
        <w:jc w:val="both"/>
        <w:rPr>
          <w:rFonts w:ascii="Trebuchet MS" w:hAnsi="Trebuchet MS" w:cs="Arial"/>
          <w:sz w:val="14"/>
          <w:szCs w:val="14"/>
        </w:rPr>
      </w:pPr>
      <w:r w:rsidRPr="0030458D">
        <w:rPr>
          <w:rFonts w:ascii="Trebuchet MS" w:hAnsi="Trebuchet MS" w:cs="Arial"/>
          <w:sz w:val="14"/>
          <w:szCs w:val="14"/>
        </w:rPr>
        <w:t xml:space="preserve">f. Protección e restauración da </w:t>
      </w:r>
      <w:proofErr w:type="spellStart"/>
      <w:r w:rsidRPr="0030458D">
        <w:rPr>
          <w:rFonts w:ascii="Trebuchet MS" w:hAnsi="Trebuchet MS" w:cs="Arial"/>
          <w:sz w:val="14"/>
          <w:szCs w:val="14"/>
        </w:rPr>
        <w:t>biodiversidade</w:t>
      </w:r>
      <w:proofErr w:type="spellEnd"/>
      <w:r w:rsidRPr="0030458D">
        <w:rPr>
          <w:rFonts w:ascii="Trebuchet MS" w:hAnsi="Trebuchet MS" w:cs="Arial"/>
          <w:sz w:val="14"/>
          <w:szCs w:val="14"/>
        </w:rPr>
        <w:t xml:space="preserve"> e os ecosistemas.</w:t>
      </w:r>
    </w:p>
    <w:p w:rsidR="00160EBE" w:rsidRPr="0030458D" w:rsidRDefault="00160EBE" w:rsidP="00160EBE">
      <w:pPr>
        <w:widowControl w:val="0"/>
        <w:pBdr>
          <w:top w:val="single" w:sz="4" w:space="1" w:color="auto"/>
          <w:left w:val="single" w:sz="4" w:space="7" w:color="auto"/>
          <w:bottom w:val="single" w:sz="4" w:space="1" w:color="auto"/>
          <w:right w:val="single" w:sz="4" w:space="1" w:color="auto"/>
        </w:pBdr>
        <w:tabs>
          <w:tab w:val="left" w:pos="3969"/>
        </w:tabs>
        <w:autoSpaceDE w:val="0"/>
        <w:jc w:val="both"/>
        <w:rPr>
          <w:rFonts w:ascii="Trebuchet MS" w:hAnsi="Trebuchet MS" w:cs="Arial"/>
          <w:sz w:val="14"/>
          <w:szCs w:val="14"/>
        </w:rPr>
      </w:pPr>
    </w:p>
    <w:p w:rsidR="00160EBE" w:rsidRPr="0030458D" w:rsidRDefault="00160EBE" w:rsidP="00160EBE">
      <w:pPr>
        <w:widowControl w:val="0"/>
        <w:pBdr>
          <w:top w:val="single" w:sz="4" w:space="1" w:color="auto"/>
          <w:left w:val="single" w:sz="4" w:space="7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 w:cs="Arial"/>
          <w:sz w:val="14"/>
          <w:szCs w:val="14"/>
        </w:rPr>
      </w:pPr>
    </w:p>
    <w:p w:rsidR="00160EBE" w:rsidRPr="0030458D" w:rsidRDefault="00160EBE" w:rsidP="00160EBE">
      <w:pPr>
        <w:widowControl w:val="0"/>
        <w:pBdr>
          <w:top w:val="single" w:sz="4" w:space="1" w:color="auto"/>
          <w:left w:val="single" w:sz="4" w:space="7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 w:cs="Arial"/>
          <w:sz w:val="14"/>
          <w:szCs w:val="14"/>
        </w:rPr>
      </w:pPr>
    </w:p>
    <w:p w:rsidR="00160EBE" w:rsidRPr="0030458D" w:rsidRDefault="00160EBE" w:rsidP="00160EBE">
      <w:pPr>
        <w:widowControl w:val="0"/>
        <w:pBdr>
          <w:top w:val="single" w:sz="4" w:space="1" w:color="auto"/>
          <w:left w:val="single" w:sz="4" w:space="7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 w:cs="Arial"/>
          <w:sz w:val="14"/>
          <w:szCs w:val="14"/>
        </w:rPr>
      </w:pPr>
    </w:p>
    <w:p w:rsidR="00160EBE" w:rsidRPr="0030458D" w:rsidRDefault="00160EBE" w:rsidP="00160EBE">
      <w:pPr>
        <w:spacing w:line="100" w:lineRule="atLeast"/>
        <w:rPr>
          <w:rFonts w:ascii="Trebuchet MS" w:hAnsi="Trebuchet MS" w:cs="Trebuchet MS"/>
          <w:b/>
          <w:bCs/>
          <w:i/>
          <w:iCs/>
          <w:color w:val="FF0000"/>
          <w:sz w:val="17"/>
          <w:szCs w:val="17"/>
          <w:lang w:eastAsia="es-ES_tradnl"/>
        </w:rPr>
      </w:pPr>
    </w:p>
    <w:tbl>
      <w:tblPr>
        <w:tblW w:w="5214" w:type="pct"/>
        <w:tblInd w:w="-369" w:type="dxa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492"/>
        <w:gridCol w:w="184"/>
        <w:gridCol w:w="461"/>
        <w:gridCol w:w="344"/>
        <w:gridCol w:w="1163"/>
        <w:gridCol w:w="344"/>
        <w:gridCol w:w="810"/>
        <w:gridCol w:w="3798"/>
      </w:tblGrid>
      <w:tr w:rsidR="00160EBE" w:rsidRPr="0030458D" w:rsidTr="00F7202C">
        <w:trPr>
          <w:cantSplit/>
          <w:trHeight w:val="227"/>
        </w:trPr>
        <w:tc>
          <w:tcPr>
            <w:tcW w:w="5000" w:type="pct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60EBE" w:rsidRPr="0030458D" w:rsidRDefault="00160EBE" w:rsidP="00F7202C">
            <w:pPr>
              <w:spacing w:line="100" w:lineRule="atLeast"/>
              <w:rPr>
                <w:rFonts w:ascii="Trebuchet MS" w:hAnsi="Trebuchet MS"/>
                <w:lang w:val="pt-PT"/>
              </w:rPr>
            </w:pPr>
            <w:r w:rsidRPr="0030458D">
              <w:rPr>
                <w:rFonts w:ascii="Trebuchet MS" w:hAnsi="Trebuchet MS" w:cs="Trebuchet MS"/>
                <w:b/>
                <w:bCs/>
                <w:sz w:val="18"/>
                <w:szCs w:val="18"/>
              </w:rPr>
              <w:t>SINATURA DA PERSOA SOLICITANTE OU REPRESENTANTE</w:t>
            </w:r>
          </w:p>
        </w:tc>
      </w:tr>
      <w:tr w:rsidR="00160EBE" w:rsidRPr="0030458D" w:rsidTr="00F7202C">
        <w:trPr>
          <w:cantSplit/>
          <w:trHeight w:val="227"/>
        </w:trPr>
        <w:tc>
          <w:tcPr>
            <w:tcW w:w="5000" w:type="pct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160EBE" w:rsidRPr="0030458D" w:rsidRDefault="00160EBE" w:rsidP="00F7202C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  <w:p w:rsidR="00160EBE" w:rsidRPr="0030458D" w:rsidRDefault="00160EBE" w:rsidP="00F7202C">
            <w:pPr>
              <w:spacing w:line="100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  <w:p w:rsidR="00160EBE" w:rsidRPr="0030458D" w:rsidRDefault="00160EBE" w:rsidP="00F7202C">
            <w:pPr>
              <w:spacing w:line="100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</w:tc>
      </w:tr>
      <w:tr w:rsidR="00160EBE" w:rsidRPr="0030458D" w:rsidTr="00F7202C">
        <w:trPr>
          <w:cantSplit/>
          <w:trHeight w:val="227"/>
        </w:trPr>
        <w:tc>
          <w:tcPr>
            <w:tcW w:w="5000" w:type="pct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160EBE" w:rsidRPr="0030458D" w:rsidRDefault="00160EBE" w:rsidP="00F7202C">
            <w:pPr>
              <w:spacing w:line="100" w:lineRule="atLeast"/>
              <w:rPr>
                <w:rFonts w:ascii="Trebuchet MS" w:hAnsi="Trebuchet MS"/>
              </w:rPr>
            </w:pPr>
            <w:r w:rsidRPr="0030458D">
              <w:rPr>
                <w:rFonts w:ascii="Trebuchet MS" w:hAnsi="Trebuchet MS" w:cs="Trebuchet MS"/>
                <w:sz w:val="12"/>
                <w:szCs w:val="12"/>
              </w:rPr>
              <w:t>Lugar e data</w:t>
            </w:r>
          </w:p>
        </w:tc>
      </w:tr>
      <w:tr w:rsidR="00160EBE" w:rsidRPr="0030458D" w:rsidTr="00F7202C">
        <w:trPr>
          <w:cantSplit/>
          <w:trHeight w:val="312"/>
        </w:trPr>
        <w:tc>
          <w:tcPr>
            <w:tcW w:w="1299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60EBE" w:rsidRPr="0030458D" w:rsidRDefault="00160EBE" w:rsidP="00F7202C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96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60EBE" w:rsidRPr="0030458D" w:rsidRDefault="00160EBE" w:rsidP="00F7202C">
            <w:pPr>
              <w:spacing w:line="100" w:lineRule="atLeast"/>
              <w:jc w:val="center"/>
              <w:rPr>
                <w:rFonts w:ascii="Trebuchet MS" w:hAnsi="Trebuchet MS"/>
              </w:rPr>
            </w:pPr>
            <w:r w:rsidRPr="0030458D">
              <w:rPr>
                <w:rFonts w:ascii="Trebuchet MS" w:hAnsi="Trebuchet MS" w:cs="Trebuchet MS"/>
                <w:sz w:val="16"/>
                <w:szCs w:val="16"/>
              </w:rPr>
              <w:t>,</w:t>
            </w:r>
          </w:p>
        </w:tc>
        <w:tc>
          <w:tcPr>
            <w:tcW w:w="240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60EBE" w:rsidRPr="0030458D" w:rsidRDefault="00160EBE" w:rsidP="00F7202C">
            <w:pPr>
              <w:snapToGrid w:val="0"/>
              <w:spacing w:line="100" w:lineRule="atLeast"/>
              <w:jc w:val="center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179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60EBE" w:rsidRPr="0030458D" w:rsidRDefault="00160EBE" w:rsidP="00F7202C">
            <w:pPr>
              <w:spacing w:line="100" w:lineRule="atLeast"/>
              <w:jc w:val="center"/>
              <w:rPr>
                <w:rFonts w:ascii="Trebuchet MS" w:hAnsi="Trebuchet MS"/>
              </w:rPr>
            </w:pPr>
            <w:r w:rsidRPr="0030458D">
              <w:rPr>
                <w:rFonts w:ascii="Trebuchet MS" w:hAnsi="Trebuchet MS" w:cs="Trebuchet MS"/>
                <w:sz w:val="16"/>
                <w:szCs w:val="16"/>
              </w:rPr>
              <w:t>de</w:t>
            </w:r>
          </w:p>
        </w:tc>
        <w:tc>
          <w:tcPr>
            <w:tcW w:w="606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60EBE" w:rsidRPr="0030458D" w:rsidRDefault="00160EBE" w:rsidP="00F7202C">
            <w:pPr>
              <w:snapToGrid w:val="0"/>
              <w:spacing w:line="100" w:lineRule="atLeast"/>
              <w:jc w:val="center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179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60EBE" w:rsidRPr="0030458D" w:rsidRDefault="00160EBE" w:rsidP="00F7202C">
            <w:pPr>
              <w:spacing w:line="100" w:lineRule="atLeast"/>
              <w:jc w:val="center"/>
              <w:rPr>
                <w:rFonts w:ascii="Trebuchet MS" w:hAnsi="Trebuchet MS"/>
              </w:rPr>
            </w:pPr>
            <w:r w:rsidRPr="0030458D">
              <w:rPr>
                <w:rFonts w:ascii="Trebuchet MS" w:hAnsi="Trebuchet MS" w:cs="Trebuchet MS"/>
                <w:sz w:val="16"/>
                <w:szCs w:val="16"/>
              </w:rPr>
              <w:t>de</w:t>
            </w:r>
          </w:p>
        </w:tc>
        <w:tc>
          <w:tcPr>
            <w:tcW w:w="42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60EBE" w:rsidRPr="0030458D" w:rsidRDefault="00160EBE" w:rsidP="00F7202C">
            <w:pPr>
              <w:snapToGrid w:val="0"/>
              <w:spacing w:line="100" w:lineRule="atLeast"/>
              <w:jc w:val="center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1980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60EBE" w:rsidRPr="0030458D" w:rsidRDefault="00160EBE" w:rsidP="00F7202C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</w:tc>
      </w:tr>
    </w:tbl>
    <w:p w:rsidR="00D81E6B" w:rsidRDefault="00D81E6B" w:rsidP="00160EBE">
      <w:pPr>
        <w:tabs>
          <w:tab w:val="center" w:pos="5400"/>
          <w:tab w:val="left" w:pos="5910"/>
        </w:tabs>
        <w:autoSpaceDE w:val="0"/>
        <w:jc w:val="center"/>
        <w:rPr>
          <w:rFonts w:ascii="Trebuchet MS" w:hAnsi="Trebuchet MS" w:cs="Trebuchet MS"/>
          <w:b/>
          <w:bCs/>
          <w:iCs/>
          <w:color w:val="000000"/>
          <w:sz w:val="20"/>
          <w:szCs w:val="20"/>
        </w:rPr>
      </w:pPr>
    </w:p>
    <w:sectPr w:rsidR="00D81E6B" w:rsidSect="00D81E6B">
      <w:headerReference w:type="default" r:id="rId6"/>
      <w:footerReference w:type="default" r:id="rId7"/>
      <w:pgSz w:w="11906" w:h="16838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5057" w:rsidRDefault="00515057" w:rsidP="00D81E6B">
      <w:r>
        <w:separator/>
      </w:r>
    </w:p>
  </w:endnote>
  <w:endnote w:type="continuationSeparator" w:id="0">
    <w:p w:rsidR="00515057" w:rsidRDefault="00515057" w:rsidP="00D81E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E6B" w:rsidRDefault="00D81E6B">
    <w:pPr>
      <w:pStyle w:val="Piedepgina"/>
    </w:pPr>
    <w:r w:rsidRPr="00D57BA8">
      <w:rPr>
        <w:noProof/>
        <w:lang w:eastAsia="es-ES"/>
      </w:rPr>
      <w:drawing>
        <wp:anchor distT="0" distB="0" distL="114300" distR="114300" simplePos="0" relativeHeight="251665408" behindDoc="0" locked="0" layoutInCell="1" allowOverlap="1" wp14:anchorId="36504875" wp14:editId="40F8773D">
          <wp:simplePos x="0" y="0"/>
          <wp:positionH relativeFrom="column">
            <wp:posOffset>5035826</wp:posOffset>
          </wp:positionH>
          <wp:positionV relativeFrom="paragraph">
            <wp:posOffset>-39950</wp:posOffset>
          </wp:positionV>
          <wp:extent cx="1072515" cy="378460"/>
          <wp:effectExtent l="0" t="0" r="0" b="2540"/>
          <wp:wrapSquare wrapText="bothSides"/>
          <wp:docPr id="18" name="Imagen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5057" w:rsidRDefault="00515057" w:rsidP="00D81E6B">
      <w:r>
        <w:separator/>
      </w:r>
    </w:p>
  </w:footnote>
  <w:footnote w:type="continuationSeparator" w:id="0">
    <w:p w:rsidR="00515057" w:rsidRDefault="00515057" w:rsidP="00D81E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E6B" w:rsidRDefault="00D81E6B">
    <w:pPr>
      <w:pStyle w:val="Encabezado"/>
    </w:pPr>
    <w:r w:rsidRPr="00D81E6B">
      <w:rPr>
        <w:noProof/>
        <w:lang w:eastAsia="es-ES"/>
      </w:rPr>
      <w:drawing>
        <wp:anchor distT="0" distB="0" distL="0" distR="0" simplePos="0" relativeHeight="251659264" behindDoc="1" locked="0" layoutInCell="1" allowOverlap="1" wp14:anchorId="13AE770B" wp14:editId="2719A9C1">
          <wp:simplePos x="0" y="0"/>
          <wp:positionH relativeFrom="page">
            <wp:posOffset>381000</wp:posOffset>
          </wp:positionH>
          <wp:positionV relativeFrom="page">
            <wp:posOffset>500380</wp:posOffset>
          </wp:positionV>
          <wp:extent cx="1392555" cy="381000"/>
          <wp:effectExtent l="0" t="0" r="0" b="0"/>
          <wp:wrapNone/>
          <wp:docPr id="13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92555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81E6B">
      <w:rPr>
        <w:noProof/>
        <w:lang w:eastAsia="es-ES"/>
      </w:rPr>
      <w:drawing>
        <wp:anchor distT="0" distB="0" distL="0" distR="0" simplePos="0" relativeHeight="251660288" behindDoc="1" locked="0" layoutInCell="1" allowOverlap="1" wp14:anchorId="64EBEDD3" wp14:editId="4A0FA38C">
          <wp:simplePos x="0" y="0"/>
          <wp:positionH relativeFrom="page">
            <wp:posOffset>2056765</wp:posOffset>
          </wp:positionH>
          <wp:positionV relativeFrom="page">
            <wp:posOffset>508000</wp:posOffset>
          </wp:positionV>
          <wp:extent cx="1102995" cy="368300"/>
          <wp:effectExtent l="0" t="0" r="1905" b="0"/>
          <wp:wrapNone/>
          <wp:docPr id="14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2995" cy="368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81E6B">
      <w:rPr>
        <w:noProof/>
        <w:lang w:eastAsia="es-ES"/>
      </w:rPr>
      <w:drawing>
        <wp:anchor distT="0" distB="0" distL="0" distR="0" simplePos="0" relativeHeight="251661312" behindDoc="1" locked="0" layoutInCell="1" allowOverlap="1" wp14:anchorId="4DC37E74" wp14:editId="5FD703ED">
          <wp:simplePos x="0" y="0"/>
          <wp:positionH relativeFrom="page">
            <wp:posOffset>3432175</wp:posOffset>
          </wp:positionH>
          <wp:positionV relativeFrom="page">
            <wp:posOffset>508000</wp:posOffset>
          </wp:positionV>
          <wp:extent cx="999490" cy="344170"/>
          <wp:effectExtent l="0" t="0" r="0" b="0"/>
          <wp:wrapNone/>
          <wp:docPr id="1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999490" cy="3441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81E6B">
      <w:rPr>
        <w:noProof/>
        <w:lang w:eastAsia="es-ES"/>
      </w:rPr>
      <w:drawing>
        <wp:anchor distT="0" distB="0" distL="0" distR="0" simplePos="0" relativeHeight="251662336" behindDoc="1" locked="0" layoutInCell="1" allowOverlap="1" wp14:anchorId="66872B1A" wp14:editId="6A8D82C6">
          <wp:simplePos x="0" y="0"/>
          <wp:positionH relativeFrom="page">
            <wp:posOffset>4705985</wp:posOffset>
          </wp:positionH>
          <wp:positionV relativeFrom="page">
            <wp:posOffset>532130</wp:posOffset>
          </wp:positionV>
          <wp:extent cx="1038860" cy="340995"/>
          <wp:effectExtent l="0" t="0" r="8890" b="1905"/>
          <wp:wrapNone/>
          <wp:docPr id="16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5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038860" cy="340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81E6B">
      <w:rPr>
        <w:noProof/>
        <w:lang w:eastAsia="es-ES"/>
      </w:rPr>
      <w:drawing>
        <wp:anchor distT="0" distB="0" distL="114300" distR="114300" simplePos="0" relativeHeight="251663360" behindDoc="1" locked="0" layoutInCell="1" allowOverlap="1" wp14:anchorId="6AD9E9F1" wp14:editId="44F0ADC6">
          <wp:simplePos x="0" y="0"/>
          <wp:positionH relativeFrom="column">
            <wp:posOffset>5132622</wp:posOffset>
          </wp:positionH>
          <wp:positionV relativeFrom="paragraph">
            <wp:posOffset>-635</wp:posOffset>
          </wp:positionV>
          <wp:extent cx="858520" cy="482600"/>
          <wp:effectExtent l="0" t="0" r="0" b="0"/>
          <wp:wrapNone/>
          <wp:docPr id="17" name="Imagen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ËRMICAS LOGO.png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8520" cy="482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E6B"/>
    <w:rsid w:val="001249DB"/>
    <w:rsid w:val="00160EBE"/>
    <w:rsid w:val="00515057"/>
    <w:rsid w:val="006305C5"/>
    <w:rsid w:val="006955C4"/>
    <w:rsid w:val="009751AA"/>
    <w:rsid w:val="00CF79B4"/>
    <w:rsid w:val="00D81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9B13C0"/>
  <w15:chartTrackingRefBased/>
  <w15:docId w15:val="{9FE2BB28-EFD2-4511-A8DC-5BCCF7D74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1E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gl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81E6B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ES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D81E6B"/>
  </w:style>
  <w:style w:type="paragraph" w:styleId="Piedepgina">
    <w:name w:val="footer"/>
    <w:basedOn w:val="Normal"/>
    <w:link w:val="PiedepginaCar"/>
    <w:uiPriority w:val="99"/>
    <w:unhideWhenUsed/>
    <w:rsid w:val="00D81E6B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ES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81E6B"/>
  </w:style>
  <w:style w:type="paragraph" w:customStyle="1" w:styleId="western1">
    <w:name w:val="western1"/>
    <w:basedOn w:val="Normal"/>
    <w:rsid w:val="00D81E6B"/>
    <w:pPr>
      <w:spacing w:before="113" w:after="113"/>
    </w:pPr>
    <w:rPr>
      <w:rFonts w:ascii="Arial" w:eastAsia="Calibri" w:hAnsi="Arial" w:cs="Arial"/>
      <w:color w:val="000000"/>
      <w:sz w:val="20"/>
      <w:szCs w:val="20"/>
      <w:lang w:eastAsia="zh-CN"/>
    </w:rPr>
  </w:style>
  <w:style w:type="paragraph" w:customStyle="1" w:styleId="western">
    <w:name w:val="western"/>
    <w:basedOn w:val="Normal"/>
    <w:rsid w:val="00D81E6B"/>
    <w:pPr>
      <w:spacing w:before="280" w:after="142" w:line="288" w:lineRule="auto"/>
    </w:pPr>
    <w:rPr>
      <w:lang w:val="es-E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245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TRAGSA</Company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Pampin Rey, Ana Maria</dc:creator>
  <cp:keywords/>
  <dc:description/>
  <cp:lastModifiedBy>Pampin Rey, Ana Maria</cp:lastModifiedBy>
  <cp:revision>3</cp:revision>
  <dcterms:created xsi:type="dcterms:W3CDTF">2023-02-28T10:04:00Z</dcterms:created>
  <dcterms:modified xsi:type="dcterms:W3CDTF">2023-02-28T11:25:00Z</dcterms:modified>
</cp:coreProperties>
</file>