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931" w:rsidRDefault="0096290F">
      <w:pPr>
        <w:pStyle w:val="Textoindependiente"/>
        <w:rPr>
          <w:rFonts w:ascii="Times New Roman"/>
          <w:sz w:val="20"/>
        </w:rPr>
      </w:pPr>
      <w:bookmarkStart w:id="0" w:name="_GoBack"/>
      <w:bookmarkEnd w:id="0"/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7474176" behindDoc="1" locked="0" layoutInCell="1" allowOverlap="1">
                <wp:simplePos x="0" y="0"/>
                <wp:positionH relativeFrom="page">
                  <wp:posOffset>9525</wp:posOffset>
                </wp:positionH>
                <wp:positionV relativeFrom="page">
                  <wp:posOffset>10795</wp:posOffset>
                </wp:positionV>
                <wp:extent cx="7548245" cy="10683240"/>
                <wp:effectExtent l="0" t="0" r="0" b="0"/>
                <wp:wrapNone/>
                <wp:docPr id="8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48245" cy="10683240"/>
                          <a:chOff x="15" y="17"/>
                          <a:chExt cx="11887" cy="16824"/>
                        </a:xfrm>
                      </wpg:grpSpPr>
                      <wps:wsp>
                        <wps:cNvPr id="10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271" y="16046"/>
                            <a:ext cx="10260" cy="293"/>
                          </a:xfrm>
                          <a:prstGeom prst="rect">
                            <a:avLst/>
                          </a:pr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" y="17"/>
                            <a:ext cx="11887" cy="16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5" y="17"/>
                            <a:ext cx="200" cy="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2BF96D9" id="Group 4" o:spid="_x0000_s1026" style="position:absolute;margin-left:.75pt;margin-top:.85pt;width:594.35pt;height:841.2pt;z-index:-15842304;mso-position-horizontal-relative:page;mso-position-vertical-relative:page" coordorigin="15,17" coordsize="11887,16824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">
                <v:rect id="Rectangle 7" o:spid="_x0000_s1027" style="position:absolute;left:271;top:16046;width:10260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" fillcolor="#e2a03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8" type="#_x0000_t75" style="position:absolute;left:15;top:17;width:11887;height:168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">
                  <v:imagedata r:id="rId9" o:title=""/>
                </v:shape>
                <v:shape id="Picture 5" o:spid="_x0000_s1029" type="#_x0000_t75" style="position:absolute;left:65;top:17;width:200;height:2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">
                  <v:imagedata r:id="rId10" o:title=""/>
                </v:shape>
                <w10:wrap anchorx="page" anchory="page"/>
              </v:group>
            </w:pict>
          </mc:Fallback>
        </mc:AlternateContent>
      </w: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2B0931">
      <w:pPr>
        <w:pStyle w:val="Textoindependiente"/>
        <w:rPr>
          <w:rFonts w:ascii="Times New Roman"/>
          <w:sz w:val="20"/>
        </w:rPr>
      </w:pPr>
    </w:p>
    <w:p w:rsidR="002B0931" w:rsidRDefault="009D1A3E">
      <w:pPr>
        <w:pStyle w:val="Ttulo"/>
        <w:spacing w:line="340" w:lineRule="auto"/>
      </w:pPr>
      <w:r>
        <w:rPr>
          <w:color w:val="FFFFFF"/>
          <w:w w:val="95"/>
        </w:rPr>
        <w:t>DECLARACIÓN RESPONSABLE DE</w:t>
      </w:r>
      <w:r>
        <w:rPr>
          <w:color w:val="FFFFFF"/>
          <w:spacing w:val="1"/>
          <w:w w:val="95"/>
        </w:rPr>
        <w:t xml:space="preserve"> </w:t>
      </w:r>
      <w:r>
        <w:rPr>
          <w:color w:val="FFFFFF"/>
        </w:rPr>
        <w:t>CUMPRIMENTO</w:t>
      </w:r>
      <w:r>
        <w:rPr>
          <w:color w:val="FFFFFF"/>
          <w:spacing w:val="42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43"/>
        </w:rPr>
        <w:t xml:space="preserve"> </w:t>
      </w:r>
      <w:r>
        <w:rPr>
          <w:color w:val="FFFFFF"/>
        </w:rPr>
        <w:t>PRINCIPIO</w:t>
      </w:r>
      <w:r>
        <w:rPr>
          <w:color w:val="FFFFFF"/>
          <w:spacing w:val="43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40"/>
        </w:rPr>
        <w:t xml:space="preserve"> </w:t>
      </w:r>
      <w:r>
        <w:rPr>
          <w:color w:val="FFFFFF"/>
        </w:rPr>
        <w:t>NON</w:t>
      </w:r>
      <w:r>
        <w:rPr>
          <w:color w:val="FFFFFF"/>
          <w:spacing w:val="-130"/>
        </w:rPr>
        <w:t xml:space="preserve"> </w:t>
      </w:r>
      <w:r>
        <w:rPr>
          <w:color w:val="FFFFFF"/>
        </w:rPr>
        <w:t>CAUSAR DANOS SIGNIFICATIVOS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(DNSH)</w:t>
      </w:r>
    </w:p>
    <w:p w:rsidR="002B0931" w:rsidRDefault="009D1A3E">
      <w:pPr>
        <w:spacing w:before="190"/>
        <w:ind w:left="1740"/>
        <w:rPr>
          <w:rFonts w:ascii="Arial" w:hAnsi="Arial"/>
          <w:b/>
          <w:sz w:val="46"/>
        </w:rPr>
      </w:pPr>
      <w:r>
        <w:rPr>
          <w:rFonts w:ascii="Arial" w:hAnsi="Arial"/>
          <w:b/>
          <w:color w:val="FFFFFF"/>
          <w:sz w:val="46"/>
        </w:rPr>
        <w:t>Instalacións</w:t>
      </w:r>
      <w:r>
        <w:rPr>
          <w:rFonts w:ascii="Arial" w:hAnsi="Arial"/>
          <w:b/>
          <w:color w:val="FFFFFF"/>
          <w:spacing w:val="13"/>
          <w:sz w:val="46"/>
        </w:rPr>
        <w:t xml:space="preserve"> </w:t>
      </w:r>
      <w:r>
        <w:rPr>
          <w:rFonts w:ascii="Arial" w:hAnsi="Arial"/>
          <w:b/>
          <w:color w:val="FFFFFF"/>
          <w:sz w:val="46"/>
        </w:rPr>
        <w:t>de</w:t>
      </w:r>
      <w:r>
        <w:rPr>
          <w:rFonts w:ascii="Arial" w:hAnsi="Arial"/>
          <w:b/>
          <w:color w:val="FFFFFF"/>
          <w:spacing w:val="16"/>
          <w:sz w:val="46"/>
        </w:rPr>
        <w:t xml:space="preserve"> </w:t>
      </w:r>
      <w:r>
        <w:rPr>
          <w:rFonts w:ascii="Arial" w:hAnsi="Arial"/>
          <w:b/>
          <w:color w:val="FFFFFF"/>
          <w:sz w:val="46"/>
        </w:rPr>
        <w:t>potencia</w:t>
      </w:r>
      <w:r>
        <w:rPr>
          <w:rFonts w:ascii="Arial" w:hAnsi="Arial"/>
          <w:b/>
          <w:color w:val="FFFFFF"/>
          <w:spacing w:val="16"/>
          <w:sz w:val="46"/>
        </w:rPr>
        <w:t xml:space="preserve"> </w:t>
      </w:r>
      <w:r>
        <w:rPr>
          <w:rFonts w:ascii="Lucida Sans Unicode" w:hAnsi="Lucida Sans Unicode"/>
          <w:color w:val="FFFFFF"/>
          <w:sz w:val="46"/>
        </w:rPr>
        <w:t>≤100</w:t>
      </w:r>
      <w:r>
        <w:rPr>
          <w:rFonts w:ascii="Lucida Sans Unicode" w:hAnsi="Lucida Sans Unicode"/>
          <w:color w:val="FFFFFF"/>
          <w:spacing w:val="-3"/>
          <w:sz w:val="46"/>
        </w:rPr>
        <w:t xml:space="preserve"> </w:t>
      </w:r>
      <w:r>
        <w:rPr>
          <w:rFonts w:ascii="Arial" w:hAnsi="Arial"/>
          <w:b/>
          <w:color w:val="FFFFFF"/>
          <w:sz w:val="46"/>
        </w:rPr>
        <w:t>kW</w:t>
      </w:r>
    </w:p>
    <w:p w:rsidR="002B0931" w:rsidRDefault="009D1A3E">
      <w:pPr>
        <w:pStyle w:val="Ttulo1"/>
        <w:spacing w:before="518"/>
        <w:ind w:left="2064"/>
      </w:pPr>
      <w:r>
        <w:rPr>
          <w:color w:val="FFFFFF"/>
          <w:w w:val="105"/>
        </w:rPr>
        <w:t>Real</w:t>
      </w:r>
      <w:r>
        <w:rPr>
          <w:color w:val="FFFFFF"/>
          <w:spacing w:val="-12"/>
          <w:w w:val="105"/>
        </w:rPr>
        <w:t xml:space="preserve"> </w:t>
      </w:r>
      <w:r>
        <w:rPr>
          <w:color w:val="FFFFFF"/>
          <w:w w:val="105"/>
        </w:rPr>
        <w:t>decreto</w:t>
      </w:r>
      <w:r>
        <w:rPr>
          <w:color w:val="FFFFFF"/>
          <w:spacing w:val="-12"/>
          <w:w w:val="105"/>
        </w:rPr>
        <w:t xml:space="preserve"> </w:t>
      </w:r>
      <w:r>
        <w:rPr>
          <w:color w:val="FFFFFF"/>
          <w:w w:val="105"/>
        </w:rPr>
        <w:t>1124/2021,</w:t>
      </w:r>
      <w:r>
        <w:rPr>
          <w:color w:val="FFFFFF"/>
          <w:spacing w:val="-12"/>
          <w:w w:val="105"/>
        </w:rPr>
        <w:t xml:space="preserve"> </w:t>
      </w:r>
      <w:r>
        <w:rPr>
          <w:color w:val="FFFFFF"/>
          <w:w w:val="105"/>
        </w:rPr>
        <w:t>do</w:t>
      </w:r>
      <w:r>
        <w:rPr>
          <w:color w:val="FFFFFF"/>
          <w:spacing w:val="-16"/>
          <w:w w:val="105"/>
        </w:rPr>
        <w:t xml:space="preserve"> </w:t>
      </w:r>
      <w:r>
        <w:rPr>
          <w:color w:val="FFFFFF"/>
          <w:w w:val="105"/>
        </w:rPr>
        <w:t>21</w:t>
      </w:r>
      <w:r>
        <w:rPr>
          <w:color w:val="FFFFFF"/>
          <w:spacing w:val="-12"/>
          <w:w w:val="105"/>
        </w:rPr>
        <w:t xml:space="preserve"> </w:t>
      </w:r>
      <w:r>
        <w:rPr>
          <w:color w:val="FFFFFF"/>
          <w:w w:val="105"/>
        </w:rPr>
        <w:t>de</w:t>
      </w:r>
      <w:r>
        <w:rPr>
          <w:color w:val="FFFFFF"/>
          <w:spacing w:val="-13"/>
          <w:w w:val="105"/>
        </w:rPr>
        <w:t xml:space="preserve"> </w:t>
      </w:r>
      <w:r>
        <w:rPr>
          <w:color w:val="FFFFFF"/>
          <w:w w:val="105"/>
        </w:rPr>
        <w:t>decembro,</w:t>
      </w:r>
    </w:p>
    <w:p w:rsidR="002B0931" w:rsidRDefault="009D1A3E">
      <w:pPr>
        <w:spacing w:before="83" w:line="309" w:lineRule="auto"/>
        <w:ind w:left="106" w:right="320" w:firstLine="12"/>
        <w:rPr>
          <w:rFonts w:ascii="Arial" w:hAnsi="Arial"/>
          <w:b/>
          <w:sz w:val="24"/>
        </w:rPr>
      </w:pPr>
      <w:r>
        <w:rPr>
          <w:rFonts w:ascii="Arial" w:hAnsi="Arial"/>
          <w:b/>
          <w:color w:val="FFFFFF"/>
          <w:sz w:val="25"/>
        </w:rPr>
        <w:t>pola</w:t>
      </w:r>
      <w:r>
        <w:rPr>
          <w:rFonts w:ascii="Arial" w:hAnsi="Arial"/>
          <w:b/>
          <w:color w:val="FFFFFF"/>
          <w:spacing w:val="16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que</w:t>
      </w:r>
      <w:r>
        <w:rPr>
          <w:rFonts w:ascii="Arial" w:hAnsi="Arial"/>
          <w:b/>
          <w:color w:val="FFFFFF"/>
          <w:spacing w:val="20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se</w:t>
      </w:r>
      <w:r>
        <w:rPr>
          <w:rFonts w:ascii="Arial" w:hAnsi="Arial"/>
          <w:b/>
          <w:color w:val="FFFFFF"/>
          <w:spacing w:val="20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aproba</w:t>
      </w:r>
      <w:r>
        <w:rPr>
          <w:rFonts w:ascii="Arial" w:hAnsi="Arial"/>
          <w:b/>
          <w:color w:val="FFFFFF"/>
          <w:spacing w:val="22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a</w:t>
      </w:r>
      <w:r>
        <w:rPr>
          <w:rFonts w:ascii="Arial" w:hAnsi="Arial"/>
          <w:b/>
          <w:color w:val="FFFFFF"/>
          <w:spacing w:val="20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concesión</w:t>
      </w:r>
      <w:r>
        <w:rPr>
          <w:rFonts w:ascii="Arial" w:hAnsi="Arial"/>
          <w:b/>
          <w:color w:val="FFFFFF"/>
          <w:spacing w:val="23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directa</w:t>
      </w:r>
      <w:r>
        <w:rPr>
          <w:rFonts w:ascii="Arial" w:hAnsi="Arial"/>
          <w:b/>
          <w:color w:val="FFFFFF"/>
          <w:spacing w:val="21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ás</w:t>
      </w:r>
      <w:r>
        <w:rPr>
          <w:rFonts w:ascii="Arial" w:hAnsi="Arial"/>
          <w:b/>
          <w:color w:val="FFFFFF"/>
          <w:spacing w:val="20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comunidades</w:t>
      </w:r>
      <w:r>
        <w:rPr>
          <w:rFonts w:ascii="Arial" w:hAnsi="Arial"/>
          <w:b/>
          <w:color w:val="FFFFFF"/>
          <w:spacing w:val="24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autónomas</w:t>
      </w:r>
      <w:r>
        <w:rPr>
          <w:rFonts w:ascii="Arial" w:hAnsi="Arial"/>
          <w:b/>
          <w:color w:val="FFFFFF"/>
          <w:spacing w:val="23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e</w:t>
      </w:r>
      <w:r>
        <w:rPr>
          <w:rFonts w:ascii="Arial" w:hAnsi="Arial"/>
          <w:b/>
          <w:color w:val="FFFFFF"/>
          <w:spacing w:val="15"/>
          <w:sz w:val="25"/>
        </w:rPr>
        <w:t xml:space="preserve"> </w:t>
      </w:r>
      <w:r>
        <w:rPr>
          <w:rFonts w:ascii="Arial" w:hAnsi="Arial"/>
          <w:b/>
          <w:color w:val="FFFFFF"/>
          <w:sz w:val="25"/>
        </w:rPr>
        <w:t>ás</w:t>
      </w:r>
      <w:r>
        <w:rPr>
          <w:rFonts w:ascii="Arial" w:hAnsi="Arial"/>
          <w:b/>
          <w:color w:val="FFFFFF"/>
          <w:spacing w:val="-66"/>
          <w:sz w:val="25"/>
        </w:rPr>
        <w:t xml:space="preserve"> </w:t>
      </w:r>
      <w:r>
        <w:rPr>
          <w:rFonts w:ascii="Arial" w:hAnsi="Arial"/>
          <w:b/>
          <w:color w:val="FFFFFF"/>
          <w:w w:val="105"/>
          <w:sz w:val="25"/>
        </w:rPr>
        <w:t>cidades de Ceuta e Melilla de axudas para a execución dos programas.</w:t>
      </w:r>
      <w:r>
        <w:rPr>
          <w:rFonts w:ascii="Arial" w:hAnsi="Arial"/>
          <w:b/>
          <w:color w:val="FFFFFF"/>
          <w:spacing w:val="1"/>
          <w:w w:val="105"/>
          <w:sz w:val="25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de</w:t>
      </w:r>
      <w:r>
        <w:rPr>
          <w:rFonts w:ascii="Arial" w:hAnsi="Arial"/>
          <w:b/>
          <w:color w:val="FFFFFF"/>
          <w:spacing w:val="-11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incentivos</w:t>
      </w:r>
      <w:r>
        <w:rPr>
          <w:rFonts w:ascii="Arial" w:hAnsi="Arial"/>
          <w:b/>
          <w:color w:val="FFFFFF"/>
          <w:spacing w:val="-7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para</w:t>
      </w:r>
      <w:r>
        <w:rPr>
          <w:rFonts w:ascii="Arial" w:hAnsi="Arial"/>
          <w:b/>
          <w:color w:val="FFFFFF"/>
          <w:spacing w:val="-7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a</w:t>
      </w:r>
      <w:r>
        <w:rPr>
          <w:rFonts w:ascii="Arial" w:hAnsi="Arial"/>
          <w:b/>
          <w:color w:val="FFFFFF"/>
          <w:spacing w:val="-7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implantación</w:t>
      </w:r>
      <w:r>
        <w:rPr>
          <w:rFonts w:ascii="Arial" w:hAnsi="Arial"/>
          <w:b/>
          <w:color w:val="FFFFFF"/>
          <w:spacing w:val="-6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de</w:t>
      </w:r>
      <w:r>
        <w:rPr>
          <w:rFonts w:ascii="Arial" w:hAnsi="Arial"/>
          <w:b/>
          <w:color w:val="FFFFFF"/>
          <w:spacing w:val="-8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instalacións</w:t>
      </w:r>
      <w:r>
        <w:rPr>
          <w:rFonts w:ascii="Arial" w:hAnsi="Arial"/>
          <w:b/>
          <w:color w:val="FFFFFF"/>
          <w:spacing w:val="-6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de</w:t>
      </w:r>
      <w:r>
        <w:rPr>
          <w:rFonts w:ascii="Arial" w:hAnsi="Arial"/>
          <w:b/>
          <w:color w:val="FFFFFF"/>
          <w:spacing w:val="-8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enerxías</w:t>
      </w:r>
      <w:r>
        <w:rPr>
          <w:rFonts w:ascii="Arial" w:hAnsi="Arial"/>
          <w:b/>
          <w:color w:val="FFFFFF"/>
          <w:spacing w:val="-7"/>
          <w:w w:val="105"/>
          <w:sz w:val="24"/>
        </w:rPr>
        <w:t xml:space="preserve"> </w:t>
      </w:r>
      <w:r>
        <w:rPr>
          <w:rFonts w:ascii="Arial" w:hAnsi="Arial"/>
          <w:b/>
          <w:color w:val="FFFFFF"/>
          <w:w w:val="105"/>
          <w:sz w:val="24"/>
        </w:rPr>
        <w:t>renovables</w:t>
      </w:r>
    </w:p>
    <w:p w:rsidR="002B0931" w:rsidRDefault="009D1A3E">
      <w:pPr>
        <w:pStyle w:val="Ttulo1"/>
        <w:spacing w:line="284" w:lineRule="exact"/>
      </w:pPr>
      <w:r>
        <w:rPr>
          <w:color w:val="FFFFFF"/>
          <w:w w:val="105"/>
        </w:rPr>
        <w:t>térmica</w:t>
      </w:r>
      <w:r>
        <w:rPr>
          <w:color w:val="FFFFFF"/>
          <w:spacing w:val="-5"/>
          <w:w w:val="105"/>
        </w:rPr>
        <w:t xml:space="preserve"> </w:t>
      </w:r>
      <w:r>
        <w:rPr>
          <w:color w:val="FFFFFF"/>
          <w:w w:val="105"/>
        </w:rPr>
        <w:t>en</w:t>
      </w:r>
      <w:r>
        <w:rPr>
          <w:color w:val="FFFFFF"/>
          <w:spacing w:val="-4"/>
          <w:w w:val="105"/>
        </w:rPr>
        <w:t xml:space="preserve"> </w:t>
      </w:r>
      <w:r>
        <w:rPr>
          <w:color w:val="FFFFFF"/>
          <w:w w:val="105"/>
        </w:rPr>
        <w:t>diferentes</w:t>
      </w:r>
      <w:r>
        <w:rPr>
          <w:color w:val="FFFFFF"/>
          <w:spacing w:val="-4"/>
          <w:w w:val="105"/>
        </w:rPr>
        <w:t xml:space="preserve"> </w:t>
      </w:r>
      <w:r>
        <w:rPr>
          <w:color w:val="FFFFFF"/>
          <w:w w:val="105"/>
        </w:rPr>
        <w:t>sectores</w:t>
      </w:r>
      <w:r>
        <w:rPr>
          <w:color w:val="FFFFFF"/>
          <w:spacing w:val="-5"/>
          <w:w w:val="105"/>
        </w:rPr>
        <w:t xml:space="preserve"> </w:t>
      </w:r>
      <w:r>
        <w:rPr>
          <w:color w:val="FFFFFF"/>
          <w:w w:val="105"/>
        </w:rPr>
        <w:t>da</w:t>
      </w:r>
      <w:r>
        <w:rPr>
          <w:color w:val="FFFFFF"/>
          <w:spacing w:val="-6"/>
          <w:w w:val="105"/>
        </w:rPr>
        <w:t xml:space="preserve"> </w:t>
      </w:r>
      <w:r>
        <w:rPr>
          <w:color w:val="FFFFFF"/>
          <w:w w:val="105"/>
        </w:rPr>
        <w:t>economía</w:t>
      </w:r>
    </w:p>
    <w:p w:rsidR="002B0931" w:rsidRDefault="002B0931">
      <w:pPr>
        <w:spacing w:line="284" w:lineRule="exact"/>
        <w:sectPr w:rsidR="002B0931">
          <w:type w:val="continuous"/>
          <w:pgSz w:w="11920" w:h="16850"/>
          <w:pgMar w:top="1600" w:right="1180" w:bottom="280" w:left="1200" w:header="720" w:footer="720" w:gutter="0"/>
          <w:cols w:space="720"/>
        </w:sectPr>
      </w:pPr>
    </w:p>
    <w:p w:rsidR="002B0931" w:rsidRDefault="002B0931">
      <w:pPr>
        <w:pStyle w:val="Textoindependiente"/>
        <w:spacing w:before="4"/>
        <w:rPr>
          <w:rFonts w:ascii="Arial"/>
          <w:b/>
          <w:sz w:val="17"/>
        </w:rPr>
      </w:pPr>
    </w:p>
    <w:p w:rsidR="002B0931" w:rsidRDefault="002B0931">
      <w:pPr>
        <w:rPr>
          <w:rFonts w:ascii="Arial"/>
          <w:sz w:val="17"/>
        </w:rPr>
        <w:sectPr w:rsidR="002B0931">
          <w:pgSz w:w="11920" w:h="16850"/>
          <w:pgMar w:top="1600" w:right="1180" w:bottom="280" w:left="1200" w:header="720" w:footer="720" w:gutter="0"/>
          <w:cols w:space="720"/>
        </w:sectPr>
      </w:pPr>
    </w:p>
    <w:p w:rsidR="002B0931" w:rsidRDefault="002B0931">
      <w:pPr>
        <w:pStyle w:val="Textoindependiente"/>
        <w:spacing w:before="6"/>
        <w:rPr>
          <w:rFonts w:ascii="Arial"/>
          <w:b/>
          <w:sz w:val="21"/>
        </w:rPr>
      </w:pPr>
    </w:p>
    <w:p w:rsidR="002B0931" w:rsidRDefault="009D1A3E">
      <w:pPr>
        <w:spacing w:before="95"/>
        <w:ind w:left="374"/>
        <w:rPr>
          <w:rFonts w:ascii="Arial" w:hAnsi="Arial"/>
          <w:b/>
          <w:sz w:val="18"/>
        </w:rPr>
      </w:pPr>
      <w:r>
        <w:rPr>
          <w:rFonts w:ascii="Arial" w:hAnsi="Arial"/>
          <w:b/>
          <w:color w:val="E3A039"/>
          <w:sz w:val="18"/>
        </w:rPr>
        <w:t>DECLARACIÓN</w:t>
      </w:r>
      <w:r>
        <w:rPr>
          <w:rFonts w:ascii="Arial" w:hAnsi="Arial"/>
          <w:b/>
          <w:color w:val="E3A039"/>
          <w:spacing w:val="2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RESPONSABLE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cumprimento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do</w:t>
      </w:r>
      <w:r>
        <w:rPr>
          <w:rFonts w:ascii="Arial" w:hAnsi="Arial"/>
          <w:b/>
          <w:color w:val="E3A039"/>
          <w:spacing w:val="1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principio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de</w:t>
      </w:r>
      <w:r>
        <w:rPr>
          <w:rFonts w:ascii="Arial" w:hAnsi="Arial"/>
          <w:b/>
          <w:color w:val="E3A039"/>
          <w:spacing w:val="3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non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causar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danos</w:t>
      </w:r>
      <w:r>
        <w:rPr>
          <w:rFonts w:ascii="Arial" w:hAnsi="Arial"/>
          <w:b/>
          <w:color w:val="E3A039"/>
          <w:spacing w:val="4"/>
          <w:sz w:val="18"/>
        </w:rPr>
        <w:t xml:space="preserve"> </w:t>
      </w:r>
      <w:r>
        <w:rPr>
          <w:rFonts w:ascii="Arial" w:hAnsi="Arial"/>
          <w:b/>
          <w:color w:val="E3A039"/>
          <w:sz w:val="18"/>
        </w:rPr>
        <w:t>significativos</w:t>
      </w:r>
    </w:p>
    <w:p w:rsidR="002B0931" w:rsidRDefault="009D1A3E">
      <w:pPr>
        <w:spacing w:before="115"/>
        <w:ind w:left="1220" w:right="1465"/>
        <w:jc w:val="center"/>
        <w:rPr>
          <w:rFonts w:ascii="Arial" w:hAnsi="Arial"/>
          <w:b/>
          <w:sz w:val="20"/>
        </w:rPr>
      </w:pPr>
      <w:r>
        <w:rPr>
          <w:rFonts w:ascii="Arial" w:hAnsi="Arial"/>
          <w:b/>
          <w:color w:val="E3A039"/>
          <w:w w:val="105"/>
          <w:sz w:val="20"/>
        </w:rPr>
        <w:t>(DNSH).</w:t>
      </w:r>
      <w:r>
        <w:rPr>
          <w:rFonts w:ascii="Arial" w:hAnsi="Arial"/>
          <w:b/>
          <w:color w:val="E3A039"/>
          <w:spacing w:val="-8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Instalacións</w:t>
      </w:r>
      <w:r>
        <w:rPr>
          <w:rFonts w:ascii="Arial" w:hAnsi="Arial"/>
          <w:b/>
          <w:color w:val="E3A039"/>
          <w:spacing w:val="-5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de</w:t>
      </w:r>
      <w:r>
        <w:rPr>
          <w:rFonts w:ascii="Arial" w:hAnsi="Arial"/>
          <w:b/>
          <w:color w:val="E3A039"/>
          <w:spacing w:val="-7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potencia</w:t>
      </w:r>
      <w:r>
        <w:rPr>
          <w:rFonts w:ascii="Arial" w:hAnsi="Arial"/>
          <w:b/>
          <w:color w:val="E3A039"/>
          <w:spacing w:val="-6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inferior</w:t>
      </w:r>
      <w:r>
        <w:rPr>
          <w:rFonts w:ascii="Arial" w:hAnsi="Arial"/>
          <w:b/>
          <w:color w:val="E3A039"/>
          <w:spacing w:val="-5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ou</w:t>
      </w:r>
      <w:r>
        <w:rPr>
          <w:rFonts w:ascii="Arial" w:hAnsi="Arial"/>
          <w:b/>
          <w:color w:val="E3A039"/>
          <w:spacing w:val="-5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igual</w:t>
      </w:r>
      <w:r>
        <w:rPr>
          <w:rFonts w:ascii="Arial" w:hAnsi="Arial"/>
          <w:b/>
          <w:color w:val="E3A039"/>
          <w:spacing w:val="-7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a</w:t>
      </w:r>
      <w:r>
        <w:rPr>
          <w:rFonts w:ascii="Arial" w:hAnsi="Arial"/>
          <w:b/>
          <w:color w:val="E3A039"/>
          <w:spacing w:val="-5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100</w:t>
      </w:r>
      <w:r>
        <w:rPr>
          <w:rFonts w:ascii="Arial" w:hAnsi="Arial"/>
          <w:b/>
          <w:color w:val="E3A039"/>
          <w:spacing w:val="-6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kW</w:t>
      </w:r>
      <w:r>
        <w:rPr>
          <w:rFonts w:ascii="Arial" w:hAnsi="Arial"/>
          <w:b/>
          <w:color w:val="E3A039"/>
          <w:spacing w:val="-4"/>
          <w:w w:val="105"/>
          <w:sz w:val="20"/>
        </w:rPr>
        <w:t xml:space="preserve"> </w:t>
      </w:r>
      <w:r>
        <w:rPr>
          <w:rFonts w:ascii="Arial" w:hAnsi="Arial"/>
          <w:b/>
          <w:color w:val="E3A039"/>
          <w:w w:val="105"/>
          <w:sz w:val="20"/>
        </w:rPr>
        <w:t>nominais</w:t>
      </w:r>
    </w:p>
    <w:p w:rsidR="002B0931" w:rsidRDefault="009D1A3E">
      <w:pPr>
        <w:pStyle w:val="Textoindependiente"/>
        <w:spacing w:before="120"/>
        <w:ind w:left="360"/>
      </w:pPr>
      <w:r>
        <w:rPr>
          <w:spacing w:val="-1"/>
        </w:rPr>
        <w:t>Don/Dona</w:t>
      </w:r>
      <w:r>
        <w:rPr>
          <w:spacing w:val="7"/>
        </w:rPr>
        <w:t xml:space="preserve"> </w:t>
      </w:r>
      <w:r>
        <w:t>……………………………………………………………………………………………………………………………………….</w:t>
      </w:r>
    </w:p>
    <w:p w:rsidR="002B0931" w:rsidRDefault="009D1A3E">
      <w:pPr>
        <w:pStyle w:val="Textoindependiente"/>
        <w:spacing w:before="1" w:line="229" w:lineRule="exact"/>
        <w:ind w:left="360"/>
      </w:pPr>
      <w:r>
        <w:t>con</w:t>
      </w:r>
      <w:r>
        <w:rPr>
          <w:spacing w:val="62"/>
        </w:rPr>
        <w:t xml:space="preserve"> </w:t>
      </w:r>
      <w:r>
        <w:t>NIF/NIE/:</w:t>
      </w:r>
      <w:r>
        <w:rPr>
          <w:spacing w:val="61"/>
        </w:rPr>
        <w:t xml:space="preserve"> </w:t>
      </w:r>
      <w:r>
        <w:t>………………………………..</w:t>
      </w:r>
      <w:r>
        <w:rPr>
          <w:spacing w:val="62"/>
        </w:rPr>
        <w:t xml:space="preserve"> </w:t>
      </w:r>
      <w:r>
        <w:t>con</w:t>
      </w:r>
      <w:r>
        <w:rPr>
          <w:spacing w:val="63"/>
        </w:rPr>
        <w:t xml:space="preserve"> </w:t>
      </w:r>
      <w:r>
        <w:t>enderezo</w:t>
      </w:r>
      <w:r>
        <w:rPr>
          <w:spacing w:val="62"/>
        </w:rPr>
        <w:t xml:space="preserve"> </w:t>
      </w:r>
      <w:r>
        <w:t>para</w:t>
      </w:r>
      <w:r>
        <w:rPr>
          <w:spacing w:val="62"/>
        </w:rPr>
        <w:t xml:space="preserve"> </w:t>
      </w:r>
      <w:r>
        <w:t>efectos</w:t>
      </w:r>
      <w:r>
        <w:rPr>
          <w:spacing w:val="61"/>
        </w:rPr>
        <w:t xml:space="preserve"> </w:t>
      </w:r>
      <w:r>
        <w:t>de</w:t>
      </w:r>
      <w:r>
        <w:rPr>
          <w:spacing w:val="64"/>
        </w:rPr>
        <w:t xml:space="preserve"> </w:t>
      </w:r>
      <w:r>
        <w:t>comunicación</w:t>
      </w:r>
      <w:r>
        <w:rPr>
          <w:spacing w:val="63"/>
        </w:rPr>
        <w:t xml:space="preserve"> </w:t>
      </w:r>
      <w:r>
        <w:t>en:</w:t>
      </w:r>
      <w:r>
        <w:rPr>
          <w:spacing w:val="62"/>
        </w:rPr>
        <w:t xml:space="preserve"> </w:t>
      </w:r>
      <w:r>
        <w:t>………………</w:t>
      </w:r>
    </w:p>
    <w:p w:rsidR="002B0931" w:rsidRDefault="009D1A3E">
      <w:pPr>
        <w:pStyle w:val="Textoindependiente"/>
        <w:spacing w:line="229" w:lineRule="exact"/>
        <w:ind w:left="360"/>
      </w:pPr>
      <w:r>
        <w:t>……………………………………………………………………………………………………………………………………….………………</w:t>
      </w:r>
    </w:p>
    <w:p w:rsidR="002B0931" w:rsidRDefault="009D1A3E">
      <w:pPr>
        <w:pStyle w:val="Textoindependiente"/>
        <w:spacing w:before="1"/>
        <w:ind w:left="360"/>
      </w:pPr>
      <w:r>
        <w:t>……,</w:t>
      </w:r>
      <w:r>
        <w:rPr>
          <w:spacing w:val="20"/>
        </w:rPr>
        <w:t xml:space="preserve"> </w:t>
      </w:r>
      <w:r>
        <w:t>Localidade:…......................................…………..………………………,</w:t>
      </w:r>
      <w:r>
        <w:rPr>
          <w:spacing w:val="21"/>
        </w:rPr>
        <w:t xml:space="preserve"> </w:t>
      </w:r>
      <w:r>
        <w:t>Código</w:t>
      </w:r>
      <w:r>
        <w:rPr>
          <w:spacing w:val="18"/>
        </w:rPr>
        <w:t xml:space="preserve"> </w:t>
      </w:r>
      <w:r>
        <w:t>Postal:……..……………………</w:t>
      </w:r>
    </w:p>
    <w:p w:rsidR="002B0931" w:rsidRDefault="009D1A3E">
      <w:pPr>
        <w:pStyle w:val="Textoindependiente"/>
        <w:tabs>
          <w:tab w:val="left" w:leader="dot" w:pos="9229"/>
        </w:tabs>
        <w:spacing w:before="1" w:line="229" w:lineRule="exact"/>
        <w:ind w:left="360"/>
      </w:pPr>
      <w:r>
        <w:t>Provincia:………………..........…………………………,Teléfono……………………………,</w:t>
      </w:r>
      <w:r>
        <w:rPr>
          <w:spacing w:val="-10"/>
        </w:rPr>
        <w:t xml:space="preserve"> </w:t>
      </w:r>
      <w:r>
        <w:t>Fax:</w:t>
      </w:r>
      <w:r>
        <w:rPr>
          <w:rFonts w:ascii="Times New Roman" w:hAnsi="Times New Roman"/>
        </w:rPr>
        <w:tab/>
      </w:r>
      <w:r>
        <w:t>,</w:t>
      </w:r>
    </w:p>
    <w:p w:rsidR="002B0931" w:rsidRDefault="009D1A3E">
      <w:pPr>
        <w:pStyle w:val="Textoindependiente"/>
        <w:tabs>
          <w:tab w:val="left" w:leader="dot" w:pos="9237"/>
        </w:tabs>
        <w:ind w:left="360" w:right="233"/>
      </w:pPr>
      <w:r>
        <w:t>Correo</w:t>
      </w:r>
      <w:r>
        <w:rPr>
          <w:spacing w:val="23"/>
        </w:rPr>
        <w:t xml:space="preserve"> </w:t>
      </w:r>
      <w:r>
        <w:t>electrónico…………………………………………………………………………………,</w:t>
      </w:r>
      <w:r>
        <w:rPr>
          <w:spacing w:val="20"/>
        </w:rPr>
        <w:t xml:space="preserve"> </w:t>
      </w:r>
      <w:r>
        <w:t>no</w:t>
      </w:r>
      <w:r>
        <w:rPr>
          <w:spacing w:val="23"/>
        </w:rPr>
        <w:t xml:space="preserve"> </w:t>
      </w:r>
      <w:r>
        <w:t>seu</w:t>
      </w:r>
      <w:r>
        <w:rPr>
          <w:spacing w:val="21"/>
        </w:rPr>
        <w:t xml:space="preserve"> </w:t>
      </w:r>
      <w:r>
        <w:t>propio</w:t>
      </w:r>
      <w:r>
        <w:rPr>
          <w:spacing w:val="24"/>
        </w:rPr>
        <w:t xml:space="preserve"> </w:t>
      </w:r>
      <w:r>
        <w:t>nome</w:t>
      </w:r>
      <w:r>
        <w:rPr>
          <w:spacing w:val="23"/>
        </w:rPr>
        <w:t xml:space="preserve"> </w:t>
      </w:r>
      <w:r>
        <w:t>ou</w:t>
      </w:r>
      <w:r>
        <w:rPr>
          <w:spacing w:val="20"/>
        </w:rPr>
        <w:t xml:space="preserve"> </w:t>
      </w:r>
      <w:r>
        <w:t>por</w:t>
      </w:r>
      <w:r>
        <w:rPr>
          <w:spacing w:val="-56"/>
        </w:rPr>
        <w:t xml:space="preserve"> </w:t>
      </w:r>
      <w:r>
        <w:t>conta</w:t>
      </w:r>
      <w:r>
        <w:rPr>
          <w:spacing w:val="21"/>
        </w:rPr>
        <w:t xml:space="preserve"> </w:t>
      </w:r>
      <w:r>
        <w:t>de</w:t>
      </w:r>
      <w:r>
        <w:rPr>
          <w:spacing w:val="24"/>
        </w:rPr>
        <w:t xml:space="preserve"> </w:t>
      </w:r>
      <w:r>
        <w:t>(razón</w:t>
      </w:r>
      <w:r>
        <w:rPr>
          <w:spacing w:val="23"/>
        </w:rPr>
        <w:t xml:space="preserve"> </w:t>
      </w:r>
      <w:r>
        <w:t>social)………………………………………………………………….,</w:t>
      </w:r>
      <w:r>
        <w:rPr>
          <w:spacing w:val="21"/>
        </w:rPr>
        <w:t xml:space="preserve"> </w:t>
      </w:r>
      <w:r>
        <w:t>con</w:t>
      </w:r>
      <w:r>
        <w:rPr>
          <w:spacing w:val="23"/>
        </w:rPr>
        <w:t xml:space="preserve"> </w:t>
      </w:r>
      <w:r>
        <w:t>NIF</w:t>
      </w:r>
      <w:r>
        <w:rPr>
          <w:rFonts w:ascii="Times New Roman" w:hAnsi="Times New Roman"/>
        </w:rPr>
        <w:tab/>
      </w:r>
      <w:r>
        <w:t>,</w:t>
      </w:r>
    </w:p>
    <w:p w:rsidR="002B0931" w:rsidRDefault="009D1A3E">
      <w:pPr>
        <w:pStyle w:val="Textoindependiente"/>
        <w:spacing w:line="229" w:lineRule="exact"/>
        <w:ind w:left="360"/>
      </w:pPr>
      <w:r>
        <w:t>domiciliada</w:t>
      </w:r>
      <w:r>
        <w:rPr>
          <w:spacing w:val="53"/>
        </w:rPr>
        <w:t xml:space="preserve"> </w:t>
      </w:r>
      <w:r>
        <w:t>en………………………………………..……………………………….………………………………………………………</w:t>
      </w:r>
    </w:p>
    <w:p w:rsidR="002B0931" w:rsidRDefault="009D1A3E">
      <w:pPr>
        <w:pStyle w:val="Textoindependiente"/>
        <w:tabs>
          <w:tab w:val="left" w:leader="dot" w:pos="9236"/>
        </w:tabs>
        <w:spacing w:before="1" w:line="229" w:lineRule="exact"/>
        <w:ind w:left="360"/>
      </w:pPr>
      <w:r>
        <w:rPr>
          <w:spacing w:val="-1"/>
        </w:rPr>
        <w:t>Localidade………………………………………………………….....,</w:t>
      </w:r>
      <w:r>
        <w:rPr>
          <w:spacing w:val="-7"/>
        </w:rPr>
        <w:t xml:space="preserve"> </w:t>
      </w:r>
      <w:r>
        <w:t>CP:……..…………,</w:t>
      </w:r>
      <w:r>
        <w:rPr>
          <w:spacing w:val="-11"/>
        </w:rPr>
        <w:t xml:space="preserve"> </w:t>
      </w:r>
      <w:r>
        <w:t>Provincia</w:t>
      </w:r>
      <w:r>
        <w:rPr>
          <w:rFonts w:ascii="Times New Roman" w:hAnsi="Times New Roman"/>
        </w:rPr>
        <w:tab/>
      </w:r>
      <w:r>
        <w:t>,</w:t>
      </w:r>
    </w:p>
    <w:p w:rsidR="002B0931" w:rsidRDefault="009D1A3E">
      <w:pPr>
        <w:pStyle w:val="Textoindependiente"/>
        <w:spacing w:line="229" w:lineRule="exact"/>
        <w:ind w:left="360"/>
      </w:pPr>
      <w:r>
        <w:t>Teléfono</w:t>
      </w:r>
      <w:r>
        <w:rPr>
          <w:spacing w:val="-13"/>
        </w:rPr>
        <w:t xml:space="preserve"> </w:t>
      </w:r>
      <w:r>
        <w:t>…….………….……,</w:t>
      </w:r>
      <w:r>
        <w:rPr>
          <w:spacing w:val="-12"/>
        </w:rPr>
        <w:t xml:space="preserve"> </w:t>
      </w:r>
      <w:r>
        <w:t>Fax…………………….…,Correo</w:t>
      </w:r>
      <w:r>
        <w:rPr>
          <w:spacing w:val="-12"/>
        </w:rPr>
        <w:t xml:space="preserve"> </w:t>
      </w:r>
      <w:r>
        <w:t>electrónico:</w:t>
      </w:r>
      <w:r>
        <w:rPr>
          <w:spacing w:val="-13"/>
        </w:rPr>
        <w:t xml:space="preserve"> </w:t>
      </w:r>
      <w:r>
        <w:t>……………………….…………………………….</w:t>
      </w:r>
    </w:p>
    <w:p w:rsidR="002B0931" w:rsidRDefault="009D1A3E">
      <w:pPr>
        <w:pStyle w:val="Textoindependiente"/>
        <w:tabs>
          <w:tab w:val="left" w:leader="dot" w:pos="8505"/>
        </w:tabs>
        <w:spacing w:before="121" w:line="229" w:lineRule="exact"/>
        <w:ind w:left="360"/>
      </w:pPr>
      <w:r>
        <w:t>A</w:t>
      </w:r>
      <w:r>
        <w:rPr>
          <w:spacing w:val="-8"/>
        </w:rPr>
        <w:t xml:space="preserve"> </w:t>
      </w:r>
      <w:r>
        <w:t>representación</w:t>
      </w:r>
      <w:r>
        <w:rPr>
          <w:spacing w:val="-6"/>
        </w:rPr>
        <w:t xml:space="preserve"> </w:t>
      </w:r>
      <w:r>
        <w:t>realízase</w:t>
      </w:r>
      <w:r>
        <w:rPr>
          <w:spacing w:val="-6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virtude</w:t>
      </w:r>
      <w:r>
        <w:rPr>
          <w:spacing w:val="-6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documento/acto</w:t>
      </w:r>
      <w:r>
        <w:rPr>
          <w:rFonts w:ascii="Times New Roman" w:hAnsi="Times New Roman"/>
        </w:rPr>
        <w:tab/>
      </w:r>
      <w:r>
        <w:t>(indicar</w:t>
      </w:r>
      <w:r>
        <w:rPr>
          <w:spacing w:val="-9"/>
        </w:rPr>
        <w:t xml:space="preserve"> </w:t>
      </w:r>
      <w:r>
        <w:t>o</w:t>
      </w:r>
    </w:p>
    <w:p w:rsidR="002B0931" w:rsidRDefault="009D1A3E">
      <w:pPr>
        <w:pStyle w:val="Textoindependiente"/>
        <w:spacing w:line="229" w:lineRule="exact"/>
        <w:ind w:left="360"/>
      </w:pPr>
      <w:r>
        <w:t>documento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acto</w:t>
      </w:r>
      <w:r>
        <w:rPr>
          <w:spacing w:val="-3"/>
        </w:rPr>
        <w:t xml:space="preserve"> </w:t>
      </w:r>
      <w:r>
        <w:t>polo</w:t>
      </w:r>
      <w:r>
        <w:rPr>
          <w:spacing w:val="-3"/>
        </w:rPr>
        <w:t xml:space="preserve"> </w:t>
      </w:r>
      <w:r>
        <w:t>que</w:t>
      </w:r>
      <w:r>
        <w:rPr>
          <w:spacing w:val="-2"/>
        </w:rPr>
        <w:t xml:space="preserve"> </w:t>
      </w:r>
      <w:r>
        <w:t>se</w:t>
      </w:r>
      <w:r>
        <w:rPr>
          <w:spacing w:val="-3"/>
        </w:rPr>
        <w:t xml:space="preserve"> </w:t>
      </w:r>
      <w:r>
        <w:t>outorga</w:t>
      </w:r>
      <w:r>
        <w:rPr>
          <w:spacing w:val="-4"/>
        </w:rPr>
        <w:t xml:space="preserve"> </w:t>
      </w:r>
      <w:r>
        <w:t>o</w:t>
      </w:r>
      <w:r>
        <w:rPr>
          <w:spacing w:val="-3"/>
        </w:rPr>
        <w:t xml:space="preserve"> </w:t>
      </w:r>
      <w:r>
        <w:t>poder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representación)</w:t>
      </w:r>
    </w:p>
    <w:p w:rsidR="002B0931" w:rsidRDefault="002B0931">
      <w:pPr>
        <w:pStyle w:val="Textoindependiente"/>
        <w:spacing w:before="2"/>
        <w:rPr>
          <w:sz w:val="25"/>
        </w:rPr>
      </w:pPr>
    </w:p>
    <w:p w:rsidR="002B0931" w:rsidRDefault="009D1A3E">
      <w:pPr>
        <w:ind w:left="218"/>
        <w:rPr>
          <w:rFonts w:ascii="Arial" w:hAnsi="Arial"/>
          <w:i/>
        </w:rPr>
      </w:pPr>
      <w:r>
        <w:rPr>
          <w:rFonts w:ascii="Arial" w:hAnsi="Arial"/>
          <w:i/>
          <w:color w:val="E3A039"/>
          <w:u w:val="single" w:color="E3A039"/>
        </w:rPr>
        <w:t>[Encher</w:t>
      </w:r>
      <w:r>
        <w:rPr>
          <w:rFonts w:ascii="Arial" w:hAnsi="Arial"/>
          <w:i/>
          <w:color w:val="E3A039"/>
          <w:spacing w:val="-3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polo</w:t>
      </w:r>
      <w:r>
        <w:rPr>
          <w:rFonts w:ascii="Arial" w:hAnsi="Arial"/>
          <w:i/>
          <w:color w:val="E3A039"/>
          <w:spacing w:val="-1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solicitante</w:t>
      </w:r>
      <w:r>
        <w:rPr>
          <w:rFonts w:ascii="Arial" w:hAnsi="Arial"/>
          <w:i/>
          <w:color w:val="E3A039"/>
          <w:spacing w:val="-4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esta</w:t>
      </w:r>
      <w:r>
        <w:rPr>
          <w:rFonts w:ascii="Arial" w:hAnsi="Arial"/>
          <w:i/>
          <w:color w:val="E3A039"/>
          <w:spacing w:val="-1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sección; ofrécense instrucións</w:t>
      </w:r>
      <w:r>
        <w:rPr>
          <w:rFonts w:ascii="Arial" w:hAnsi="Arial"/>
          <w:i/>
          <w:color w:val="E3A039"/>
          <w:spacing w:val="-1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para</w:t>
      </w:r>
      <w:r>
        <w:rPr>
          <w:rFonts w:ascii="Arial" w:hAnsi="Arial"/>
          <w:i/>
          <w:color w:val="E3A039"/>
          <w:spacing w:val="-4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facilitar</w:t>
      </w:r>
      <w:r>
        <w:rPr>
          <w:rFonts w:ascii="Arial" w:hAnsi="Arial"/>
          <w:i/>
          <w:color w:val="E3A039"/>
          <w:spacing w:val="1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a</w:t>
      </w:r>
      <w:r>
        <w:rPr>
          <w:rFonts w:ascii="Arial" w:hAnsi="Arial"/>
          <w:i/>
          <w:color w:val="E3A039"/>
          <w:spacing w:val="-4"/>
          <w:u w:val="single" w:color="E3A039"/>
        </w:rPr>
        <w:t xml:space="preserve"> </w:t>
      </w:r>
      <w:r>
        <w:rPr>
          <w:rFonts w:ascii="Arial" w:hAnsi="Arial"/>
          <w:i/>
          <w:color w:val="E3A039"/>
          <w:u w:val="single" w:color="E3A039"/>
        </w:rPr>
        <w:t>realización]</w:t>
      </w:r>
    </w:p>
    <w:p w:rsidR="002B0931" w:rsidRDefault="002B0931">
      <w:pPr>
        <w:pStyle w:val="Textoindependiente"/>
        <w:spacing w:before="3"/>
        <w:rPr>
          <w:rFonts w:ascii="Arial"/>
          <w:i/>
          <w:sz w:val="22"/>
        </w:rPr>
      </w:pPr>
    </w:p>
    <w:tbl>
      <w:tblPr>
        <w:tblStyle w:val="TableNormal"/>
        <w:tblW w:w="0" w:type="auto"/>
        <w:tblInd w:w="233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2938"/>
        <w:gridCol w:w="1020"/>
        <w:gridCol w:w="5108"/>
      </w:tblGrid>
      <w:tr w:rsidR="002B0931">
        <w:trPr>
          <w:trHeight w:val="621"/>
        </w:trPr>
        <w:tc>
          <w:tcPr>
            <w:tcW w:w="2938" w:type="dxa"/>
            <w:tcBorders>
              <w:top w:val="nil"/>
              <w:left w:val="nil"/>
              <w:right w:val="nil"/>
            </w:tcBorders>
            <w:shd w:val="clear" w:color="auto" w:fill="E2A039"/>
          </w:tcPr>
          <w:p w:rsidR="002B0931" w:rsidRDefault="009D1A3E">
            <w:pPr>
              <w:pStyle w:val="TableParagraph"/>
              <w:spacing w:before="99" w:line="300" w:lineRule="auto"/>
              <w:ind w:left="112" w:right="86"/>
              <w:rPr>
                <w:b/>
                <w:sz w:val="17"/>
              </w:rPr>
            </w:pPr>
            <w:r>
              <w:rPr>
                <w:b/>
                <w:color w:val="FFFFFF"/>
                <w:w w:val="105"/>
                <w:sz w:val="17"/>
              </w:rPr>
              <w:t>Identificación</w:t>
            </w:r>
            <w:r>
              <w:rPr>
                <w:b/>
                <w:color w:val="FFFFFF"/>
                <w:spacing w:val="1"/>
                <w:w w:val="105"/>
                <w:sz w:val="17"/>
              </w:rPr>
              <w:t xml:space="preserve"> </w:t>
            </w:r>
            <w:r>
              <w:rPr>
                <w:b/>
                <w:color w:val="FFFFFF"/>
                <w:w w:val="105"/>
                <w:sz w:val="17"/>
              </w:rPr>
              <w:t>da</w:t>
            </w:r>
            <w:r>
              <w:rPr>
                <w:b/>
                <w:color w:val="FFFFFF"/>
                <w:spacing w:val="-1"/>
                <w:w w:val="105"/>
                <w:sz w:val="17"/>
              </w:rPr>
              <w:t xml:space="preserve"> </w:t>
            </w:r>
            <w:r>
              <w:rPr>
                <w:b/>
                <w:color w:val="FFFFFF"/>
                <w:w w:val="105"/>
                <w:sz w:val="17"/>
              </w:rPr>
              <w:t>acción</w:t>
            </w:r>
            <w:r>
              <w:rPr>
                <w:b/>
                <w:color w:val="FFFFFF"/>
                <w:spacing w:val="1"/>
                <w:w w:val="105"/>
                <w:sz w:val="17"/>
              </w:rPr>
              <w:t xml:space="preserve"> </w:t>
            </w:r>
            <w:r>
              <w:rPr>
                <w:b/>
                <w:color w:val="FFFFFF"/>
                <w:sz w:val="17"/>
              </w:rPr>
              <w:t>(denominación</w:t>
            </w:r>
            <w:r>
              <w:rPr>
                <w:b/>
                <w:color w:val="FFFFFF"/>
                <w:spacing w:val="24"/>
                <w:sz w:val="17"/>
              </w:rPr>
              <w:t xml:space="preserve"> </w:t>
            </w:r>
            <w:r>
              <w:rPr>
                <w:b/>
                <w:color w:val="FFFFFF"/>
                <w:sz w:val="17"/>
              </w:rPr>
              <w:t>da</w:t>
            </w:r>
            <w:r>
              <w:rPr>
                <w:b/>
                <w:color w:val="FFFFFF"/>
                <w:spacing w:val="23"/>
                <w:sz w:val="17"/>
              </w:rPr>
              <w:t xml:space="preserve"> </w:t>
            </w:r>
            <w:r>
              <w:rPr>
                <w:b/>
                <w:color w:val="FFFFFF"/>
                <w:sz w:val="17"/>
              </w:rPr>
              <w:t>subvención)</w:t>
            </w:r>
          </w:p>
        </w:tc>
        <w:tc>
          <w:tcPr>
            <w:tcW w:w="1020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</w:tcPr>
          <w:p w:rsidR="002B0931" w:rsidRDefault="009D1A3E">
            <w:pPr>
              <w:pStyle w:val="TableParagraph"/>
              <w:spacing w:before="85"/>
              <w:ind w:left="73" w:right="40"/>
              <w:jc w:val="center"/>
              <w:rPr>
                <w:rFonts w:ascii="Trebuchet MS"/>
                <w:b/>
                <w:i/>
                <w:sz w:val="18"/>
              </w:rPr>
            </w:pPr>
            <w:r>
              <w:rPr>
                <w:rFonts w:ascii="Trebuchet MS"/>
                <w:b/>
                <w:i/>
                <w:color w:val="0C0C0C"/>
                <w:w w:val="110"/>
                <w:sz w:val="18"/>
              </w:rPr>
              <w:t>RD</w:t>
            </w:r>
          </w:p>
          <w:p w:rsidR="002B0931" w:rsidRDefault="009D1A3E">
            <w:pPr>
              <w:pStyle w:val="TableParagraph"/>
              <w:spacing w:before="45"/>
              <w:ind w:left="73" w:right="133"/>
              <w:jc w:val="center"/>
              <w:rPr>
                <w:rFonts w:ascii="Trebuchet MS"/>
                <w:b/>
                <w:i/>
                <w:sz w:val="15"/>
              </w:rPr>
            </w:pPr>
            <w:r>
              <w:rPr>
                <w:rFonts w:ascii="Trebuchet MS"/>
                <w:b/>
                <w:i/>
                <w:color w:val="0C0C0C"/>
                <w:sz w:val="15"/>
              </w:rPr>
              <w:t>1124/2021</w:t>
            </w:r>
          </w:p>
        </w:tc>
        <w:tc>
          <w:tcPr>
            <w:tcW w:w="5108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  <w:shd w:val="clear" w:color="auto" w:fill="D9D9D9"/>
          </w:tcPr>
          <w:p w:rsidR="002B0931" w:rsidRDefault="009D1A3E">
            <w:pPr>
              <w:pStyle w:val="TableParagraph"/>
              <w:spacing w:before="20"/>
              <w:ind w:left="103"/>
              <w:rPr>
                <w:i/>
                <w:sz w:val="15"/>
              </w:rPr>
            </w:pPr>
            <w:r>
              <w:rPr>
                <w:i/>
                <w:color w:val="0C0C0C"/>
                <w:w w:val="105"/>
                <w:sz w:val="15"/>
              </w:rPr>
              <w:t>RD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1124/2021,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programas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de</w:t>
            </w:r>
            <w:r>
              <w:rPr>
                <w:i/>
                <w:color w:val="0C0C0C"/>
                <w:spacing w:val="1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incentivos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para</w:t>
            </w:r>
            <w:r>
              <w:rPr>
                <w:i/>
                <w:color w:val="0C0C0C"/>
                <w:spacing w:val="-2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a</w:t>
            </w:r>
            <w:r>
              <w:rPr>
                <w:i/>
                <w:color w:val="0C0C0C"/>
                <w:spacing w:val="-1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implantación</w:t>
            </w:r>
            <w:r>
              <w:rPr>
                <w:i/>
                <w:color w:val="0C0C0C"/>
                <w:spacing w:val="-2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de</w:t>
            </w:r>
          </w:p>
          <w:p w:rsidR="002B0931" w:rsidRDefault="009D1A3E">
            <w:pPr>
              <w:pStyle w:val="TableParagraph"/>
              <w:spacing w:before="6" w:line="200" w:lineRule="atLeast"/>
              <w:ind w:left="103"/>
              <w:rPr>
                <w:i/>
                <w:sz w:val="15"/>
              </w:rPr>
            </w:pPr>
            <w:r>
              <w:rPr>
                <w:i/>
                <w:color w:val="0C0C0C"/>
                <w:w w:val="105"/>
                <w:sz w:val="15"/>
              </w:rPr>
              <w:t>instalacións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de</w:t>
            </w:r>
            <w:r>
              <w:rPr>
                <w:i/>
                <w:color w:val="0C0C0C"/>
                <w:spacing w:val="-2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enerxías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renovables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térmicas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en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distintos</w:t>
            </w:r>
            <w:r>
              <w:rPr>
                <w:i/>
                <w:color w:val="0C0C0C"/>
                <w:spacing w:val="-3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sectores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da</w:t>
            </w:r>
            <w:r>
              <w:rPr>
                <w:i/>
                <w:color w:val="0C0C0C"/>
                <w:spacing w:val="-40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economía,</w:t>
            </w:r>
            <w:r>
              <w:rPr>
                <w:i/>
                <w:color w:val="0C0C0C"/>
                <w:spacing w:val="-8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no</w:t>
            </w:r>
            <w:r>
              <w:rPr>
                <w:i/>
                <w:color w:val="0C0C0C"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marco</w:t>
            </w:r>
            <w:r>
              <w:rPr>
                <w:i/>
                <w:color w:val="0C0C0C"/>
                <w:spacing w:val="-6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do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PRTR.</w:t>
            </w:r>
          </w:p>
        </w:tc>
      </w:tr>
      <w:tr w:rsidR="002B0931">
        <w:trPr>
          <w:trHeight w:val="654"/>
        </w:trPr>
        <w:tc>
          <w:tcPr>
            <w:tcW w:w="2938" w:type="dxa"/>
            <w:tcBorders>
              <w:left w:val="nil"/>
              <w:right w:val="nil"/>
            </w:tcBorders>
            <w:shd w:val="clear" w:color="auto" w:fill="E2A039"/>
          </w:tcPr>
          <w:p w:rsidR="002B0931" w:rsidRDefault="009D1A3E">
            <w:pPr>
              <w:pStyle w:val="TableParagraph"/>
              <w:spacing w:before="99" w:line="285" w:lineRule="auto"/>
              <w:ind w:left="112" w:right="264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Compoñente</w:t>
            </w:r>
            <w:r>
              <w:rPr>
                <w:b/>
                <w:color w:val="FFFFFF"/>
                <w:spacing w:val="-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do</w:t>
            </w:r>
            <w:r>
              <w:rPr>
                <w:b/>
                <w:color w:val="FFFFFF"/>
                <w:spacing w:val="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PRTR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ao</w:t>
            </w:r>
            <w:r>
              <w:rPr>
                <w:b/>
                <w:color w:val="FFFFFF"/>
                <w:spacing w:val="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que</w:t>
            </w:r>
            <w:r>
              <w:rPr>
                <w:b/>
                <w:color w:val="FFFFFF"/>
                <w:spacing w:val="-4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pertence</w:t>
            </w:r>
            <w:r>
              <w:rPr>
                <w:b/>
                <w:color w:val="FFFFFF"/>
                <w:spacing w:val="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</w:t>
            </w:r>
            <w:r>
              <w:rPr>
                <w:b/>
                <w:color w:val="FFFFFF"/>
                <w:spacing w:val="5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actividade</w:t>
            </w:r>
          </w:p>
        </w:tc>
        <w:tc>
          <w:tcPr>
            <w:tcW w:w="1020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</w:tcPr>
          <w:p w:rsidR="002B0931" w:rsidRDefault="002B0931">
            <w:pPr>
              <w:pStyle w:val="TableParagraph"/>
              <w:spacing w:before="2"/>
              <w:rPr>
                <w:i/>
                <w:sz w:val="18"/>
              </w:rPr>
            </w:pPr>
          </w:p>
          <w:p w:rsidR="002B0931" w:rsidRDefault="009D1A3E">
            <w:pPr>
              <w:pStyle w:val="TableParagraph"/>
              <w:spacing w:before="1"/>
              <w:ind w:right="381"/>
              <w:jc w:val="right"/>
              <w:rPr>
                <w:rFonts w:ascii="Trebuchet MS"/>
                <w:b/>
                <w:i/>
                <w:sz w:val="18"/>
              </w:rPr>
            </w:pPr>
            <w:r>
              <w:rPr>
                <w:rFonts w:ascii="Trebuchet MS"/>
                <w:b/>
                <w:i/>
                <w:color w:val="0C0C0C"/>
                <w:sz w:val="18"/>
              </w:rPr>
              <w:t>C7</w:t>
            </w:r>
          </w:p>
        </w:tc>
        <w:tc>
          <w:tcPr>
            <w:tcW w:w="5108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  <w:shd w:val="clear" w:color="auto" w:fill="D9D9D9"/>
          </w:tcPr>
          <w:p w:rsidR="002B0931" w:rsidRDefault="002B0931">
            <w:pPr>
              <w:pStyle w:val="TableParagraph"/>
              <w:spacing w:before="10"/>
              <w:rPr>
                <w:i/>
                <w:sz w:val="21"/>
              </w:rPr>
            </w:pPr>
          </w:p>
          <w:p w:rsidR="002B0931" w:rsidRDefault="009D1A3E">
            <w:pPr>
              <w:pStyle w:val="TableParagraph"/>
              <w:ind w:left="103"/>
              <w:rPr>
                <w:i/>
                <w:sz w:val="13"/>
              </w:rPr>
            </w:pPr>
            <w:r>
              <w:rPr>
                <w:rFonts w:ascii="Trebuchet MS" w:hAnsi="Trebuchet MS"/>
                <w:b/>
                <w:i/>
                <w:color w:val="0C0C0C"/>
                <w:w w:val="105"/>
                <w:sz w:val="14"/>
              </w:rPr>
              <w:t>C7:</w:t>
            </w:r>
            <w:r>
              <w:rPr>
                <w:rFonts w:ascii="Trebuchet MS" w:hAnsi="Trebuchet MS"/>
                <w:b/>
                <w:i/>
                <w:color w:val="0C0C0C"/>
                <w:spacing w:val="-10"/>
                <w:w w:val="105"/>
                <w:sz w:val="14"/>
              </w:rPr>
              <w:t xml:space="preserve"> </w:t>
            </w:r>
            <w:r>
              <w:rPr>
                <w:i/>
                <w:color w:val="0C0C0C"/>
                <w:w w:val="105"/>
                <w:sz w:val="13"/>
              </w:rPr>
              <w:t>Desenvolvemento</w:t>
            </w:r>
            <w:r>
              <w:rPr>
                <w:i/>
                <w:color w:val="0C0C0C"/>
                <w:spacing w:val="-1"/>
                <w:w w:val="105"/>
                <w:sz w:val="13"/>
              </w:rPr>
              <w:t xml:space="preserve"> </w:t>
            </w:r>
            <w:r>
              <w:rPr>
                <w:i/>
                <w:color w:val="0C0C0C"/>
                <w:w w:val="105"/>
                <w:sz w:val="13"/>
              </w:rPr>
              <w:t>e</w:t>
            </w:r>
            <w:r>
              <w:rPr>
                <w:i/>
                <w:color w:val="0C0C0C"/>
                <w:spacing w:val="-4"/>
                <w:w w:val="105"/>
                <w:sz w:val="13"/>
              </w:rPr>
              <w:t xml:space="preserve"> </w:t>
            </w:r>
            <w:r>
              <w:rPr>
                <w:i/>
                <w:color w:val="0C0C0C"/>
                <w:w w:val="105"/>
                <w:sz w:val="13"/>
              </w:rPr>
              <w:t>integración</w:t>
            </w:r>
            <w:r>
              <w:rPr>
                <w:i/>
                <w:color w:val="0C0C0C"/>
                <w:spacing w:val="1"/>
                <w:w w:val="105"/>
                <w:sz w:val="13"/>
              </w:rPr>
              <w:t xml:space="preserve"> </w:t>
            </w:r>
            <w:r>
              <w:rPr>
                <w:i/>
                <w:color w:val="0C0C0C"/>
                <w:w w:val="105"/>
                <w:sz w:val="13"/>
              </w:rPr>
              <w:t>de</w:t>
            </w:r>
            <w:r>
              <w:rPr>
                <w:i/>
                <w:color w:val="0C0C0C"/>
                <w:spacing w:val="-2"/>
                <w:w w:val="105"/>
                <w:sz w:val="13"/>
              </w:rPr>
              <w:t xml:space="preserve"> </w:t>
            </w:r>
            <w:r>
              <w:rPr>
                <w:i/>
                <w:color w:val="0C0C0C"/>
                <w:w w:val="105"/>
                <w:sz w:val="13"/>
              </w:rPr>
              <w:t>enerxías renovables</w:t>
            </w:r>
          </w:p>
        </w:tc>
      </w:tr>
      <w:tr w:rsidR="002B0931">
        <w:trPr>
          <w:trHeight w:val="1214"/>
        </w:trPr>
        <w:tc>
          <w:tcPr>
            <w:tcW w:w="2938" w:type="dxa"/>
            <w:tcBorders>
              <w:left w:val="nil"/>
              <w:right w:val="nil"/>
            </w:tcBorders>
            <w:shd w:val="clear" w:color="auto" w:fill="E2A039"/>
          </w:tcPr>
          <w:p w:rsidR="002B0931" w:rsidRDefault="009D1A3E">
            <w:pPr>
              <w:pStyle w:val="TableParagraph"/>
              <w:spacing w:before="32" w:line="319" w:lineRule="auto"/>
              <w:ind w:left="112" w:right="86"/>
              <w:rPr>
                <w:b/>
                <w:sz w:val="16"/>
              </w:rPr>
            </w:pPr>
            <w:r>
              <w:rPr>
                <w:b/>
                <w:color w:val="FFFFFF"/>
                <w:w w:val="105"/>
                <w:sz w:val="16"/>
              </w:rPr>
              <w:t>Medida</w:t>
            </w:r>
            <w:r>
              <w:rPr>
                <w:b/>
                <w:color w:val="FFFFFF"/>
                <w:spacing w:val="1"/>
                <w:w w:val="105"/>
                <w:sz w:val="16"/>
              </w:rPr>
              <w:t xml:space="preserve"> </w:t>
            </w:r>
            <w:r>
              <w:rPr>
                <w:b/>
                <w:color w:val="FFFFFF"/>
                <w:w w:val="105"/>
                <w:sz w:val="16"/>
              </w:rPr>
              <w:t>(Reforma  ou</w:t>
            </w:r>
            <w:r>
              <w:rPr>
                <w:b/>
                <w:color w:val="FFFFFF"/>
                <w:spacing w:val="1"/>
                <w:w w:val="105"/>
                <w:sz w:val="16"/>
              </w:rPr>
              <w:t xml:space="preserve"> </w:t>
            </w:r>
            <w:r>
              <w:rPr>
                <w:b/>
                <w:color w:val="FFFFFF"/>
                <w:w w:val="105"/>
                <w:sz w:val="16"/>
              </w:rPr>
              <w:t>Investimento)</w:t>
            </w:r>
            <w:r>
              <w:rPr>
                <w:b/>
                <w:color w:val="FFFFFF"/>
                <w:spacing w:val="5"/>
                <w:w w:val="105"/>
                <w:sz w:val="16"/>
              </w:rPr>
              <w:t xml:space="preserve"> </w:t>
            </w:r>
            <w:r>
              <w:rPr>
                <w:b/>
                <w:color w:val="FFFFFF"/>
                <w:w w:val="105"/>
                <w:sz w:val="16"/>
              </w:rPr>
              <w:t>do</w:t>
            </w:r>
            <w:r>
              <w:rPr>
                <w:b/>
                <w:color w:val="FFFFFF"/>
                <w:spacing w:val="3"/>
                <w:w w:val="105"/>
                <w:sz w:val="16"/>
              </w:rPr>
              <w:t xml:space="preserve"> </w:t>
            </w:r>
            <w:r>
              <w:rPr>
                <w:b/>
                <w:color w:val="FFFFFF"/>
                <w:w w:val="105"/>
                <w:sz w:val="16"/>
              </w:rPr>
              <w:t>Compoñente</w:t>
            </w:r>
            <w:r>
              <w:rPr>
                <w:b/>
                <w:color w:val="FFFFFF"/>
                <w:spacing w:val="1"/>
                <w:w w:val="105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PRTR</w:t>
            </w:r>
            <w:r>
              <w:rPr>
                <w:b/>
                <w:color w:val="FFFFFF"/>
                <w:spacing w:val="9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ao</w:t>
            </w:r>
            <w:r>
              <w:rPr>
                <w:b/>
                <w:color w:val="FFFFFF"/>
                <w:spacing w:val="10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que</w:t>
            </w:r>
            <w:r>
              <w:rPr>
                <w:b/>
                <w:color w:val="FFFFFF"/>
                <w:spacing w:val="10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pertence</w:t>
            </w:r>
            <w:r>
              <w:rPr>
                <w:b/>
                <w:color w:val="FFFFFF"/>
                <w:spacing w:val="10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a</w:t>
            </w:r>
            <w:r>
              <w:rPr>
                <w:b/>
                <w:color w:val="FFFFFF"/>
                <w:spacing w:val="13"/>
                <w:sz w:val="16"/>
              </w:rPr>
              <w:t xml:space="preserve"> </w:t>
            </w:r>
            <w:r>
              <w:rPr>
                <w:b/>
                <w:color w:val="FFFFFF"/>
                <w:sz w:val="16"/>
              </w:rPr>
              <w:t>actividade</w:t>
            </w:r>
          </w:p>
          <w:p w:rsidR="002B0931" w:rsidRDefault="009D1A3E">
            <w:pPr>
              <w:pStyle w:val="TableParagraph"/>
              <w:spacing w:line="183" w:lineRule="exact"/>
              <w:ind w:left="112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indicando,</w:t>
            </w:r>
            <w:r>
              <w:rPr>
                <w:b/>
                <w:color w:val="FFFFFF"/>
                <w:spacing w:val="15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se</w:t>
            </w:r>
            <w:r>
              <w:rPr>
                <w:b/>
                <w:color w:val="FFFFFF"/>
                <w:spacing w:val="15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é</w:t>
            </w:r>
            <w:r>
              <w:rPr>
                <w:b/>
                <w:color w:val="FFFFFF"/>
                <w:spacing w:val="14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o</w:t>
            </w:r>
            <w:r>
              <w:rPr>
                <w:b/>
                <w:color w:val="FFFFFF"/>
                <w:spacing w:val="18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caso,</w:t>
            </w:r>
            <w:r>
              <w:rPr>
                <w:b/>
                <w:color w:val="FFFFFF"/>
                <w:spacing w:val="16"/>
                <w:sz w:val="19"/>
              </w:rPr>
              <w:t xml:space="preserve"> </w:t>
            </w:r>
            <w:r>
              <w:rPr>
                <w:b/>
                <w:color w:val="FFFFFF"/>
                <w:sz w:val="19"/>
              </w:rPr>
              <w:t>a</w:t>
            </w:r>
          </w:p>
          <w:p w:rsidR="002B0931" w:rsidRDefault="009D1A3E">
            <w:pPr>
              <w:pStyle w:val="TableParagraph"/>
              <w:spacing w:before="31" w:line="214" w:lineRule="exact"/>
              <w:ind w:left="112"/>
              <w:rPr>
                <w:b/>
                <w:sz w:val="19"/>
              </w:rPr>
            </w:pPr>
            <w:r>
              <w:rPr>
                <w:b/>
                <w:color w:val="FFFFFF"/>
                <w:sz w:val="19"/>
              </w:rPr>
              <w:t>submedida</w:t>
            </w:r>
          </w:p>
        </w:tc>
        <w:tc>
          <w:tcPr>
            <w:tcW w:w="1020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</w:tcPr>
          <w:p w:rsidR="002B0931" w:rsidRDefault="002B0931">
            <w:pPr>
              <w:pStyle w:val="TableParagraph"/>
              <w:rPr>
                <w:i/>
                <w:sz w:val="16"/>
              </w:rPr>
            </w:pPr>
          </w:p>
          <w:p w:rsidR="002B0931" w:rsidRDefault="002B0931">
            <w:pPr>
              <w:pStyle w:val="TableParagraph"/>
              <w:rPr>
                <w:i/>
                <w:sz w:val="16"/>
              </w:rPr>
            </w:pPr>
          </w:p>
          <w:p w:rsidR="002B0931" w:rsidRDefault="002B0931">
            <w:pPr>
              <w:pStyle w:val="TableParagraph"/>
              <w:spacing w:before="10"/>
              <w:rPr>
                <w:i/>
                <w:sz w:val="13"/>
              </w:rPr>
            </w:pPr>
          </w:p>
          <w:p w:rsidR="002B0931" w:rsidRDefault="009D1A3E">
            <w:pPr>
              <w:pStyle w:val="TableParagraph"/>
              <w:ind w:right="340"/>
              <w:jc w:val="right"/>
              <w:rPr>
                <w:rFonts w:ascii="Trebuchet MS"/>
                <w:b/>
                <w:i/>
                <w:sz w:val="14"/>
              </w:rPr>
            </w:pPr>
            <w:r>
              <w:rPr>
                <w:rFonts w:ascii="Trebuchet MS"/>
                <w:b/>
                <w:i/>
                <w:color w:val="0C0C0C"/>
                <w:sz w:val="14"/>
              </w:rPr>
              <w:t>C7.I1</w:t>
            </w:r>
          </w:p>
        </w:tc>
        <w:tc>
          <w:tcPr>
            <w:tcW w:w="5108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  <w:shd w:val="clear" w:color="auto" w:fill="D9D9D9"/>
          </w:tcPr>
          <w:p w:rsidR="002B0931" w:rsidRDefault="002B0931">
            <w:pPr>
              <w:pStyle w:val="TableParagraph"/>
              <w:rPr>
                <w:i/>
                <w:sz w:val="18"/>
              </w:rPr>
            </w:pPr>
          </w:p>
          <w:p w:rsidR="002B0931" w:rsidRDefault="002B0931">
            <w:pPr>
              <w:pStyle w:val="TableParagraph"/>
              <w:spacing w:before="3"/>
              <w:rPr>
                <w:i/>
                <w:sz w:val="26"/>
              </w:rPr>
            </w:pPr>
          </w:p>
          <w:p w:rsidR="002B0931" w:rsidRDefault="009D1A3E">
            <w:pPr>
              <w:pStyle w:val="TableParagraph"/>
              <w:ind w:left="103"/>
              <w:rPr>
                <w:i/>
                <w:sz w:val="15"/>
              </w:rPr>
            </w:pPr>
            <w:r>
              <w:rPr>
                <w:rFonts w:ascii="Trebuchet MS" w:hAnsi="Trebuchet MS"/>
                <w:b/>
                <w:i/>
                <w:color w:val="0C0C0C"/>
                <w:sz w:val="15"/>
              </w:rPr>
              <w:t>C7.I1:</w:t>
            </w:r>
            <w:r>
              <w:rPr>
                <w:i/>
                <w:color w:val="0C0C0C"/>
                <w:sz w:val="15"/>
              </w:rPr>
              <w:t>Desenvolvemento</w:t>
            </w:r>
            <w:r>
              <w:rPr>
                <w:i/>
                <w:color w:val="0C0C0C"/>
                <w:spacing w:val="-2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de</w:t>
            </w:r>
            <w:r>
              <w:rPr>
                <w:i/>
                <w:color w:val="0C0C0C"/>
                <w:spacing w:val="5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EE.RR</w:t>
            </w:r>
            <w:r>
              <w:rPr>
                <w:i/>
                <w:color w:val="0C0C0C"/>
                <w:spacing w:val="6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e</w:t>
            </w:r>
            <w:r>
              <w:rPr>
                <w:i/>
                <w:color w:val="0C0C0C"/>
                <w:spacing w:val="7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integración</w:t>
            </w:r>
            <w:r>
              <w:rPr>
                <w:i/>
                <w:color w:val="0C0C0C"/>
                <w:spacing w:val="8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nos</w:t>
            </w:r>
            <w:r>
              <w:rPr>
                <w:i/>
                <w:color w:val="0C0C0C"/>
                <w:spacing w:val="6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sectores</w:t>
            </w:r>
          </w:p>
        </w:tc>
      </w:tr>
      <w:tr w:rsidR="002B0931">
        <w:trPr>
          <w:trHeight w:val="1593"/>
        </w:trPr>
        <w:tc>
          <w:tcPr>
            <w:tcW w:w="2938" w:type="dxa"/>
            <w:tcBorders>
              <w:left w:val="nil"/>
              <w:bottom w:val="nil"/>
              <w:right w:val="nil"/>
            </w:tcBorders>
            <w:shd w:val="clear" w:color="auto" w:fill="E2A039"/>
          </w:tcPr>
          <w:p w:rsidR="002B0931" w:rsidRDefault="009D1A3E">
            <w:pPr>
              <w:pStyle w:val="TableParagraph"/>
              <w:spacing w:line="266" w:lineRule="auto"/>
              <w:ind w:left="112" w:right="385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Etiquetado</w:t>
            </w:r>
            <w:r>
              <w:rPr>
                <w:b/>
                <w:color w:val="FFFFFF"/>
                <w:spacing w:val="1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climático</w:t>
            </w:r>
            <w:r>
              <w:rPr>
                <w:b/>
                <w:color w:val="FFFFFF"/>
                <w:spacing w:val="14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e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medioambiental</w:t>
            </w:r>
            <w:r>
              <w:rPr>
                <w:b/>
                <w:color w:val="FFFFFF"/>
                <w:spacing w:val="23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asignado</w:t>
            </w:r>
            <w:r>
              <w:rPr>
                <w:b/>
                <w:color w:val="FFFFFF"/>
                <w:spacing w:val="34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á</w:t>
            </w:r>
            <w:r>
              <w:rPr>
                <w:b/>
                <w:color w:val="FFFFFF"/>
                <w:spacing w:val="-4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medida</w:t>
            </w:r>
            <w:r>
              <w:rPr>
                <w:b/>
                <w:color w:val="FFFFFF"/>
                <w:spacing w:val="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(Reforma</w:t>
            </w:r>
            <w:r>
              <w:rPr>
                <w:b/>
                <w:color w:val="FFFFFF"/>
                <w:spacing w:val="12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ou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Investimento)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ou, no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seu</w:t>
            </w:r>
            <w:r>
              <w:rPr>
                <w:b/>
                <w:color w:val="FFFFFF"/>
                <w:spacing w:val="1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caso, á submedida do PRTR</w:t>
            </w:r>
            <w:r>
              <w:rPr>
                <w:b/>
                <w:color w:val="FFFFFF"/>
                <w:spacing w:val="-4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(Anexo</w:t>
            </w:r>
            <w:r>
              <w:rPr>
                <w:b/>
                <w:color w:val="FFFFFF"/>
                <w:spacing w:val="8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VI,</w:t>
            </w:r>
            <w:r>
              <w:rPr>
                <w:b/>
                <w:color w:val="FFFFFF"/>
                <w:spacing w:val="7"/>
                <w:sz w:val="18"/>
              </w:rPr>
              <w:t xml:space="preserve"> </w:t>
            </w:r>
            <w:r>
              <w:rPr>
                <w:b/>
                <w:color w:val="FFFFFF"/>
                <w:sz w:val="18"/>
              </w:rPr>
              <w:t>Regulamento</w:t>
            </w:r>
          </w:p>
          <w:p w:rsidR="002B0931" w:rsidRDefault="009D1A3E">
            <w:pPr>
              <w:pStyle w:val="TableParagraph"/>
              <w:spacing w:before="5" w:line="189" w:lineRule="exact"/>
              <w:ind w:left="112"/>
              <w:rPr>
                <w:b/>
                <w:sz w:val="18"/>
              </w:rPr>
            </w:pPr>
            <w:r>
              <w:rPr>
                <w:b/>
                <w:color w:val="FFFFFF"/>
                <w:w w:val="105"/>
                <w:sz w:val="18"/>
              </w:rPr>
              <w:t>2021/241)</w:t>
            </w:r>
          </w:p>
        </w:tc>
        <w:tc>
          <w:tcPr>
            <w:tcW w:w="1020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</w:tcPr>
          <w:p w:rsidR="002B0931" w:rsidRDefault="002B093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08" w:type="dxa"/>
            <w:tcBorders>
              <w:top w:val="single" w:sz="4" w:space="0" w:color="E2A039"/>
              <w:left w:val="single" w:sz="4" w:space="0" w:color="E2A039"/>
              <w:bottom w:val="single" w:sz="4" w:space="0" w:color="E2A039"/>
              <w:right w:val="single" w:sz="4" w:space="0" w:color="E2A039"/>
            </w:tcBorders>
            <w:shd w:val="clear" w:color="auto" w:fill="D9D9D9"/>
          </w:tcPr>
          <w:p w:rsidR="002B0931" w:rsidRDefault="002B0931">
            <w:pPr>
              <w:pStyle w:val="TableParagraph"/>
              <w:spacing w:before="9"/>
              <w:rPr>
                <w:i/>
                <w:sz w:val="18"/>
              </w:rPr>
            </w:pPr>
          </w:p>
          <w:p w:rsidR="002B0931" w:rsidRDefault="009D1A3E">
            <w:pPr>
              <w:pStyle w:val="TableParagraph"/>
              <w:ind w:left="103"/>
              <w:rPr>
                <w:i/>
                <w:sz w:val="14"/>
              </w:rPr>
            </w:pPr>
            <w:r>
              <w:rPr>
                <w:rFonts w:ascii="Trebuchet MS" w:hAnsi="Trebuchet MS"/>
                <w:b/>
                <w:i/>
                <w:color w:val="0C0C0C"/>
                <w:sz w:val="14"/>
              </w:rPr>
              <w:t>029:</w:t>
            </w:r>
            <w:r>
              <w:rPr>
                <w:rFonts w:ascii="Trebuchet MS" w:hAnsi="Trebuchet MS"/>
                <w:b/>
                <w:i/>
                <w:color w:val="0C0C0C"/>
                <w:spacing w:val="-4"/>
                <w:sz w:val="14"/>
              </w:rPr>
              <w:t xml:space="preserve"> </w:t>
            </w:r>
            <w:r>
              <w:rPr>
                <w:i/>
                <w:color w:val="0C0C0C"/>
                <w:sz w:val="14"/>
              </w:rPr>
              <w:t>Enerxías</w:t>
            </w:r>
            <w:r>
              <w:rPr>
                <w:i/>
                <w:color w:val="0C0C0C"/>
                <w:spacing w:val="8"/>
                <w:sz w:val="14"/>
              </w:rPr>
              <w:t xml:space="preserve"> </w:t>
            </w:r>
            <w:r>
              <w:rPr>
                <w:i/>
                <w:color w:val="0C0C0C"/>
                <w:sz w:val="14"/>
              </w:rPr>
              <w:t>renovables:</w:t>
            </w:r>
            <w:r>
              <w:rPr>
                <w:i/>
                <w:color w:val="0C0C0C"/>
                <w:spacing w:val="7"/>
                <w:sz w:val="14"/>
              </w:rPr>
              <w:t xml:space="preserve"> </w:t>
            </w:r>
            <w:r>
              <w:rPr>
                <w:i/>
                <w:color w:val="0C0C0C"/>
                <w:sz w:val="14"/>
              </w:rPr>
              <w:t>solar.</w:t>
            </w:r>
          </w:p>
          <w:p w:rsidR="002B0931" w:rsidRDefault="009D1A3E">
            <w:pPr>
              <w:pStyle w:val="TableParagraph"/>
              <w:spacing w:before="46" w:line="307" w:lineRule="auto"/>
              <w:ind w:left="103" w:right="178"/>
              <w:rPr>
                <w:i/>
                <w:sz w:val="10"/>
              </w:rPr>
            </w:pPr>
            <w:r>
              <w:rPr>
                <w:rFonts w:ascii="Trebuchet MS" w:hAnsi="Trebuchet MS"/>
                <w:b/>
                <w:i/>
                <w:color w:val="0C0C0C"/>
                <w:sz w:val="15"/>
              </w:rPr>
              <w:t>030a:</w:t>
            </w:r>
            <w:r>
              <w:rPr>
                <w:rFonts w:ascii="Trebuchet MS" w:hAnsi="Trebuchet MS"/>
                <w:b/>
                <w:i/>
                <w:color w:val="0C0C0C"/>
                <w:spacing w:val="1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Enerxías renovables: biomasa</w:t>
            </w:r>
            <w:r>
              <w:rPr>
                <w:i/>
                <w:color w:val="0C0C0C"/>
                <w:spacing w:val="1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con</w:t>
            </w:r>
            <w:r>
              <w:rPr>
                <w:i/>
                <w:color w:val="0C0C0C"/>
                <w:spacing w:val="1"/>
                <w:sz w:val="15"/>
              </w:rPr>
              <w:t xml:space="preserve"> </w:t>
            </w:r>
            <w:r>
              <w:rPr>
                <w:i/>
                <w:color w:val="0C0C0C"/>
                <w:sz w:val="15"/>
              </w:rPr>
              <w:t>grandes reducións de</w:t>
            </w:r>
            <w:r>
              <w:rPr>
                <w:i/>
                <w:color w:val="0C0C0C"/>
                <w:spacing w:val="-39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gasesde</w:t>
            </w:r>
            <w:r>
              <w:rPr>
                <w:i/>
                <w:color w:val="0C0C0C"/>
                <w:spacing w:val="-5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efecto</w:t>
            </w:r>
            <w:r>
              <w:rPr>
                <w:i/>
                <w:color w:val="0C0C0C"/>
                <w:spacing w:val="-4"/>
                <w:w w:val="105"/>
                <w:sz w:val="15"/>
              </w:rPr>
              <w:t xml:space="preserve"> </w:t>
            </w:r>
            <w:r>
              <w:rPr>
                <w:i/>
                <w:color w:val="0C0C0C"/>
                <w:w w:val="105"/>
                <w:sz w:val="15"/>
              </w:rPr>
              <w:t>invernadoiro</w:t>
            </w:r>
            <w:r>
              <w:rPr>
                <w:i/>
                <w:color w:val="0C0C0C"/>
                <w:w w:val="105"/>
                <w:sz w:val="10"/>
              </w:rPr>
              <w:t>1</w:t>
            </w:r>
            <w:r>
              <w:rPr>
                <w:i/>
                <w:color w:val="0C0C0C"/>
                <w:spacing w:val="-2"/>
                <w:w w:val="105"/>
                <w:sz w:val="10"/>
              </w:rPr>
              <w:t xml:space="preserve"> </w:t>
            </w:r>
            <w:r>
              <w:rPr>
                <w:i/>
                <w:color w:val="0C0C0C"/>
                <w:w w:val="105"/>
                <w:sz w:val="10"/>
              </w:rPr>
              <w:t>2</w:t>
            </w:r>
          </w:p>
          <w:p w:rsidR="002B0931" w:rsidRDefault="009D1A3E">
            <w:pPr>
              <w:pStyle w:val="TableParagraph"/>
              <w:spacing w:line="174" w:lineRule="exact"/>
              <w:ind w:left="103"/>
              <w:rPr>
                <w:i/>
                <w:sz w:val="16"/>
              </w:rPr>
            </w:pPr>
            <w:r>
              <w:rPr>
                <w:rFonts w:ascii="Trebuchet MS" w:hAnsi="Trebuchet MS"/>
                <w:b/>
                <w:i/>
                <w:color w:val="0C0C0C"/>
                <w:w w:val="105"/>
                <w:sz w:val="16"/>
              </w:rPr>
              <w:t>032:</w:t>
            </w:r>
            <w:r>
              <w:rPr>
                <w:rFonts w:ascii="Trebuchet MS" w:hAnsi="Trebuchet MS"/>
                <w:b/>
                <w:i/>
                <w:color w:val="0C0C0C"/>
                <w:spacing w:val="-5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Outras</w:t>
            </w:r>
            <w:r>
              <w:rPr>
                <w:i/>
                <w:color w:val="0C0C0C"/>
                <w:spacing w:val="-2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enerxías</w:t>
            </w:r>
            <w:r>
              <w:rPr>
                <w:i/>
                <w:color w:val="0C0C0C"/>
                <w:spacing w:val="-1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renovables</w:t>
            </w:r>
            <w:r>
              <w:rPr>
                <w:i/>
                <w:color w:val="0C0C0C"/>
                <w:spacing w:val="-2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(xeotérmica,</w:t>
            </w:r>
            <w:r>
              <w:rPr>
                <w:i/>
                <w:color w:val="0C0C0C"/>
                <w:spacing w:val="-3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hidrotérmica</w:t>
            </w:r>
          </w:p>
          <w:p w:rsidR="002B0931" w:rsidRDefault="009D1A3E">
            <w:pPr>
              <w:pStyle w:val="TableParagraph"/>
              <w:spacing w:before="43"/>
              <w:ind w:left="103"/>
              <w:rPr>
                <w:i/>
                <w:sz w:val="16"/>
              </w:rPr>
            </w:pPr>
            <w:r>
              <w:rPr>
                <w:i/>
                <w:color w:val="0C0C0C"/>
                <w:w w:val="105"/>
                <w:sz w:val="16"/>
              </w:rPr>
              <w:t>e</w:t>
            </w:r>
            <w:r>
              <w:rPr>
                <w:i/>
                <w:color w:val="0C0C0C"/>
                <w:spacing w:val="2"/>
                <w:w w:val="105"/>
                <w:sz w:val="16"/>
              </w:rPr>
              <w:t xml:space="preserve"> </w:t>
            </w:r>
            <w:r>
              <w:rPr>
                <w:i/>
                <w:color w:val="0C0C0C"/>
                <w:w w:val="105"/>
                <w:sz w:val="16"/>
              </w:rPr>
              <w:t>aerotérmica).</w:t>
            </w:r>
          </w:p>
        </w:tc>
      </w:tr>
    </w:tbl>
    <w:p w:rsidR="002B0931" w:rsidRDefault="002B0931">
      <w:pPr>
        <w:pStyle w:val="Textoindependiente"/>
        <w:rPr>
          <w:rFonts w:ascii="Arial"/>
          <w:i/>
          <w:sz w:val="24"/>
        </w:rPr>
      </w:pPr>
    </w:p>
    <w:p w:rsidR="002B0931" w:rsidRDefault="002B0931">
      <w:pPr>
        <w:pStyle w:val="Textoindependiente"/>
        <w:spacing w:before="1"/>
        <w:rPr>
          <w:rFonts w:ascii="Arial"/>
          <w:i/>
          <w:sz w:val="23"/>
        </w:rPr>
      </w:pPr>
    </w:p>
    <w:p w:rsidR="002B0931" w:rsidRDefault="009D1A3E">
      <w:pPr>
        <w:ind w:left="4285" w:right="4334"/>
        <w:jc w:val="center"/>
        <w:rPr>
          <w:rFonts w:ascii="Arial"/>
          <w:b/>
          <w:sz w:val="18"/>
        </w:rPr>
      </w:pPr>
      <w:r>
        <w:rPr>
          <w:rFonts w:ascii="Arial"/>
          <w:b/>
          <w:color w:val="0C0C0C"/>
          <w:sz w:val="18"/>
        </w:rPr>
        <w:t>DECLARA</w:t>
      </w:r>
    </w:p>
    <w:p w:rsidR="002B0931" w:rsidRDefault="002B0931">
      <w:pPr>
        <w:pStyle w:val="Textoindependiente"/>
        <w:spacing w:before="1"/>
        <w:rPr>
          <w:rFonts w:ascii="Arial"/>
          <w:b/>
          <w:sz w:val="24"/>
        </w:rPr>
      </w:pPr>
    </w:p>
    <w:p w:rsidR="002B0931" w:rsidRDefault="009D1A3E">
      <w:pPr>
        <w:spacing w:before="1"/>
        <w:ind w:left="218"/>
        <w:rPr>
          <w:sz w:val="20"/>
        </w:rPr>
      </w:pPr>
      <w:r>
        <w:rPr>
          <w:color w:val="0C0C0C"/>
          <w:sz w:val="20"/>
        </w:rPr>
        <w:t>Que</w:t>
      </w:r>
      <w:r>
        <w:rPr>
          <w:color w:val="0C0C0C"/>
          <w:spacing w:val="44"/>
          <w:sz w:val="20"/>
        </w:rPr>
        <w:t xml:space="preserve"> </w:t>
      </w:r>
      <w:r>
        <w:rPr>
          <w:color w:val="0C0C0C"/>
          <w:sz w:val="20"/>
        </w:rPr>
        <w:t>presentou</w:t>
      </w:r>
      <w:r>
        <w:rPr>
          <w:color w:val="0C0C0C"/>
          <w:spacing w:val="50"/>
          <w:sz w:val="20"/>
        </w:rPr>
        <w:t xml:space="preserve"> </w:t>
      </w:r>
      <w:r>
        <w:rPr>
          <w:color w:val="0C0C0C"/>
          <w:sz w:val="20"/>
        </w:rPr>
        <w:t>solicitude</w:t>
      </w:r>
      <w:r>
        <w:rPr>
          <w:color w:val="0C0C0C"/>
          <w:spacing w:val="50"/>
          <w:sz w:val="20"/>
        </w:rPr>
        <w:t xml:space="preserve"> </w:t>
      </w:r>
      <w:r>
        <w:rPr>
          <w:color w:val="0C0C0C"/>
          <w:sz w:val="20"/>
        </w:rPr>
        <w:t>á</w:t>
      </w:r>
      <w:r>
        <w:rPr>
          <w:color w:val="0C0C0C"/>
          <w:spacing w:val="44"/>
          <w:sz w:val="20"/>
        </w:rPr>
        <w:t xml:space="preserve"> </w:t>
      </w:r>
      <w:r>
        <w:rPr>
          <w:color w:val="0C0C0C"/>
          <w:sz w:val="20"/>
        </w:rPr>
        <w:t>actuación</w:t>
      </w:r>
      <w:r>
        <w:rPr>
          <w:color w:val="0C0C0C"/>
          <w:spacing w:val="49"/>
          <w:sz w:val="20"/>
        </w:rPr>
        <w:t xml:space="preserve"> </w:t>
      </w:r>
      <w:r>
        <w:rPr>
          <w:color w:val="0C0C0C"/>
          <w:sz w:val="20"/>
        </w:rPr>
        <w:t>anteriormente</w:t>
      </w:r>
      <w:r>
        <w:rPr>
          <w:color w:val="0C0C0C"/>
          <w:spacing w:val="48"/>
          <w:sz w:val="20"/>
        </w:rPr>
        <w:t xml:space="preserve"> </w:t>
      </w:r>
      <w:r>
        <w:rPr>
          <w:color w:val="0C0C0C"/>
          <w:sz w:val="20"/>
        </w:rPr>
        <w:t>indicada</w:t>
      </w:r>
      <w:r>
        <w:rPr>
          <w:color w:val="0C0C0C"/>
          <w:spacing w:val="49"/>
          <w:sz w:val="20"/>
        </w:rPr>
        <w:t xml:space="preserve"> </w:t>
      </w:r>
      <w:r>
        <w:rPr>
          <w:color w:val="0C0C0C"/>
          <w:sz w:val="20"/>
        </w:rPr>
        <w:t>para</w:t>
      </w:r>
      <w:r>
        <w:rPr>
          <w:color w:val="0C0C0C"/>
          <w:spacing w:val="48"/>
          <w:sz w:val="20"/>
        </w:rPr>
        <w:t xml:space="preserve"> </w:t>
      </w:r>
      <w:r>
        <w:rPr>
          <w:color w:val="0C0C0C"/>
          <w:sz w:val="20"/>
        </w:rPr>
        <w:t>o</w:t>
      </w:r>
      <w:r>
        <w:rPr>
          <w:color w:val="0C0C0C"/>
          <w:spacing w:val="46"/>
          <w:sz w:val="20"/>
        </w:rPr>
        <w:t xml:space="preserve"> </w:t>
      </w:r>
      <w:r>
        <w:rPr>
          <w:color w:val="0C0C0C"/>
          <w:sz w:val="20"/>
        </w:rPr>
        <w:t>proxecto</w:t>
      </w:r>
      <w:r>
        <w:rPr>
          <w:color w:val="0C0C0C"/>
          <w:spacing w:val="52"/>
          <w:sz w:val="20"/>
        </w:rPr>
        <w:t xml:space="preserve"> </w:t>
      </w:r>
      <w:r>
        <w:rPr>
          <w:color w:val="0C0C0C"/>
          <w:sz w:val="20"/>
        </w:rPr>
        <w:t>denominado</w:t>
      </w:r>
    </w:p>
    <w:p w:rsidR="002B0931" w:rsidRDefault="009D1A3E">
      <w:pPr>
        <w:spacing w:before="68"/>
        <w:ind w:left="218"/>
        <w:rPr>
          <w:sz w:val="20"/>
        </w:rPr>
      </w:pPr>
      <w:r>
        <w:rPr>
          <w:color w:val="0C0C0C"/>
          <w:w w:val="95"/>
          <w:sz w:val="20"/>
        </w:rPr>
        <w:t>…………………………………………………………………………………………………………………….e</w:t>
      </w:r>
      <w:r>
        <w:rPr>
          <w:color w:val="0C0C0C"/>
          <w:spacing w:val="54"/>
          <w:w w:val="95"/>
          <w:sz w:val="20"/>
        </w:rPr>
        <w:t xml:space="preserve"> </w:t>
      </w:r>
      <w:r>
        <w:rPr>
          <w:color w:val="0C0C0C"/>
          <w:w w:val="95"/>
          <w:sz w:val="20"/>
        </w:rPr>
        <w:t>cumpre</w:t>
      </w:r>
      <w:r>
        <w:rPr>
          <w:color w:val="0C0C0C"/>
          <w:spacing w:val="47"/>
          <w:w w:val="95"/>
          <w:sz w:val="20"/>
        </w:rPr>
        <w:t xml:space="preserve"> </w:t>
      </w:r>
      <w:r>
        <w:rPr>
          <w:color w:val="0C0C0C"/>
          <w:w w:val="95"/>
          <w:sz w:val="20"/>
        </w:rPr>
        <w:t>o</w:t>
      </w:r>
      <w:r>
        <w:rPr>
          <w:color w:val="0C0C0C"/>
          <w:spacing w:val="46"/>
          <w:w w:val="95"/>
          <w:sz w:val="20"/>
        </w:rPr>
        <w:t xml:space="preserve"> </w:t>
      </w:r>
      <w:r>
        <w:rPr>
          <w:color w:val="0C0C0C"/>
          <w:w w:val="95"/>
          <w:sz w:val="20"/>
        </w:rPr>
        <w:t>seguinte:</w:t>
      </w: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96290F">
      <w:pPr>
        <w:pStyle w:val="Textoindependiente"/>
        <w:spacing w:before="3"/>
        <w:rPr>
          <w:sz w:val="20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180340</wp:posOffset>
                </wp:positionV>
                <wp:extent cx="1828800" cy="10795"/>
                <wp:effectExtent l="0" t="0" r="0" b="0"/>
                <wp:wrapTopAndBottom/>
                <wp:docPr id="6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A052E3" id="Rectangle 3" o:spid="_x0000_s1026" style="position:absolute;margin-left:70.9pt;margin-top:14.2pt;width:2in;height:.8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" fillcolor="black" stroked="f">
                <w10:wrap type="topAndBottom" anchorx="page"/>
              </v:rect>
            </w:pict>
          </mc:Fallback>
        </mc:AlternateContent>
      </w:r>
    </w:p>
    <w:p w:rsidR="002B0931" w:rsidRDefault="009D1A3E">
      <w:pPr>
        <w:spacing w:before="64" w:line="271" w:lineRule="auto"/>
        <w:ind w:left="218" w:right="320" w:hanging="3"/>
        <w:rPr>
          <w:sz w:val="16"/>
        </w:rPr>
      </w:pPr>
      <w:r>
        <w:rPr>
          <w:w w:val="105"/>
          <w:sz w:val="10"/>
        </w:rPr>
        <w:t>1</w:t>
      </w:r>
      <w:r>
        <w:rPr>
          <w:w w:val="105"/>
          <w:sz w:val="16"/>
        </w:rPr>
        <w:t>Se o obxectivo da medida está relacionado coa produción de calor a partir de biomasa de acordo coa Directiva (UE)</w:t>
      </w:r>
      <w:r>
        <w:rPr>
          <w:spacing w:val="1"/>
          <w:w w:val="105"/>
          <w:sz w:val="16"/>
        </w:rPr>
        <w:t xml:space="preserve"> </w:t>
      </w:r>
      <w:r>
        <w:rPr>
          <w:w w:val="105"/>
          <w:sz w:val="16"/>
        </w:rPr>
        <w:t>2018/2001; e se o obxectivo da medida é aca</w:t>
      </w:r>
      <w:r>
        <w:rPr>
          <w:w w:val="105"/>
          <w:sz w:val="16"/>
        </w:rPr>
        <w:t>dar unha redución das emisións de gases de efecto invernadoiro de polo</w:t>
      </w:r>
      <w:r>
        <w:rPr>
          <w:spacing w:val="1"/>
          <w:w w:val="105"/>
          <w:sz w:val="16"/>
        </w:rPr>
        <w:t xml:space="preserve"> </w:t>
      </w:r>
      <w:r>
        <w:rPr>
          <w:w w:val="105"/>
          <w:sz w:val="16"/>
        </w:rPr>
        <w:t>menos un 80 % na instalación por mor do uso de biomasa en relación coa metodoloxía de redución de gases de efecto</w:t>
      </w:r>
      <w:r>
        <w:rPr>
          <w:spacing w:val="-50"/>
          <w:w w:val="105"/>
          <w:sz w:val="16"/>
        </w:rPr>
        <w:t xml:space="preserve"> </w:t>
      </w:r>
      <w:r>
        <w:rPr>
          <w:w w:val="105"/>
          <w:sz w:val="16"/>
        </w:rPr>
        <w:t>invernadoiro</w:t>
      </w:r>
      <w:r>
        <w:rPr>
          <w:spacing w:val="-7"/>
          <w:w w:val="105"/>
          <w:sz w:val="16"/>
        </w:rPr>
        <w:t xml:space="preserve"> </w:t>
      </w:r>
      <w:r>
        <w:rPr>
          <w:w w:val="105"/>
          <w:sz w:val="16"/>
        </w:rPr>
        <w:t>e</w:t>
      </w:r>
      <w:r>
        <w:rPr>
          <w:spacing w:val="-10"/>
          <w:w w:val="105"/>
          <w:sz w:val="16"/>
        </w:rPr>
        <w:t xml:space="preserve"> </w:t>
      </w:r>
      <w:r>
        <w:rPr>
          <w:w w:val="105"/>
          <w:sz w:val="16"/>
        </w:rPr>
        <w:t>combustibles</w:t>
      </w:r>
      <w:r>
        <w:rPr>
          <w:spacing w:val="-7"/>
          <w:w w:val="105"/>
          <w:sz w:val="16"/>
        </w:rPr>
        <w:t xml:space="preserve"> </w:t>
      </w:r>
      <w:r>
        <w:rPr>
          <w:w w:val="105"/>
          <w:sz w:val="16"/>
        </w:rPr>
        <w:t>fósiles</w:t>
      </w:r>
      <w:r>
        <w:rPr>
          <w:spacing w:val="-8"/>
          <w:w w:val="105"/>
          <w:sz w:val="16"/>
        </w:rPr>
        <w:t xml:space="preserve"> </w:t>
      </w:r>
      <w:r>
        <w:rPr>
          <w:w w:val="105"/>
          <w:sz w:val="16"/>
        </w:rPr>
        <w:t>de</w:t>
      </w:r>
      <w:r>
        <w:rPr>
          <w:spacing w:val="-9"/>
          <w:w w:val="105"/>
          <w:sz w:val="16"/>
        </w:rPr>
        <w:t xml:space="preserve"> </w:t>
      </w:r>
      <w:r>
        <w:rPr>
          <w:w w:val="105"/>
          <w:sz w:val="16"/>
        </w:rPr>
        <w:t>referencia</w:t>
      </w:r>
      <w:r>
        <w:rPr>
          <w:spacing w:val="-6"/>
          <w:w w:val="105"/>
          <w:sz w:val="16"/>
        </w:rPr>
        <w:t xml:space="preserve"> </w:t>
      </w:r>
      <w:r>
        <w:rPr>
          <w:w w:val="105"/>
          <w:sz w:val="16"/>
        </w:rPr>
        <w:t>establecida</w:t>
      </w:r>
      <w:r>
        <w:rPr>
          <w:spacing w:val="-5"/>
          <w:w w:val="105"/>
          <w:sz w:val="16"/>
        </w:rPr>
        <w:t xml:space="preserve"> </w:t>
      </w:r>
      <w:r>
        <w:rPr>
          <w:w w:val="105"/>
          <w:sz w:val="16"/>
        </w:rPr>
        <w:t>no</w:t>
      </w:r>
      <w:r>
        <w:rPr>
          <w:spacing w:val="-10"/>
          <w:w w:val="105"/>
          <w:sz w:val="16"/>
        </w:rPr>
        <w:t xml:space="preserve"> </w:t>
      </w:r>
      <w:r>
        <w:rPr>
          <w:w w:val="105"/>
          <w:sz w:val="16"/>
        </w:rPr>
        <w:t>anexo</w:t>
      </w:r>
      <w:r>
        <w:rPr>
          <w:spacing w:val="-8"/>
          <w:w w:val="105"/>
          <w:sz w:val="16"/>
        </w:rPr>
        <w:t xml:space="preserve"> </w:t>
      </w:r>
      <w:r>
        <w:rPr>
          <w:w w:val="105"/>
          <w:sz w:val="16"/>
        </w:rPr>
        <w:t>VI</w:t>
      </w:r>
      <w:r>
        <w:rPr>
          <w:spacing w:val="-11"/>
          <w:w w:val="105"/>
          <w:sz w:val="16"/>
        </w:rPr>
        <w:t xml:space="preserve"> </w:t>
      </w:r>
      <w:r>
        <w:rPr>
          <w:w w:val="105"/>
          <w:sz w:val="16"/>
        </w:rPr>
        <w:t>do</w:t>
      </w:r>
      <w:r>
        <w:rPr>
          <w:spacing w:val="-8"/>
          <w:w w:val="105"/>
          <w:sz w:val="16"/>
        </w:rPr>
        <w:t xml:space="preserve"> </w:t>
      </w:r>
      <w:r>
        <w:rPr>
          <w:w w:val="105"/>
          <w:sz w:val="16"/>
        </w:rPr>
        <w:t>Directiva</w:t>
      </w:r>
      <w:r>
        <w:rPr>
          <w:spacing w:val="-6"/>
          <w:w w:val="105"/>
          <w:sz w:val="16"/>
        </w:rPr>
        <w:t xml:space="preserve"> </w:t>
      </w:r>
      <w:r>
        <w:rPr>
          <w:w w:val="105"/>
          <w:sz w:val="16"/>
        </w:rPr>
        <w:t>(UE)</w:t>
      </w:r>
      <w:r>
        <w:rPr>
          <w:spacing w:val="-8"/>
          <w:w w:val="105"/>
          <w:sz w:val="16"/>
        </w:rPr>
        <w:t xml:space="preserve"> </w:t>
      </w:r>
      <w:r>
        <w:rPr>
          <w:w w:val="105"/>
          <w:sz w:val="16"/>
        </w:rPr>
        <w:t>2018/2001.</w:t>
      </w:r>
    </w:p>
    <w:p w:rsidR="002B0931" w:rsidRDefault="009D1A3E">
      <w:pPr>
        <w:spacing w:before="3" w:line="271" w:lineRule="auto"/>
        <w:ind w:left="218" w:right="320"/>
        <w:rPr>
          <w:sz w:val="16"/>
        </w:rPr>
      </w:pPr>
      <w:r>
        <w:rPr>
          <w:w w:val="105"/>
          <w:sz w:val="10"/>
        </w:rPr>
        <w:t>2</w:t>
      </w:r>
      <w:r>
        <w:rPr>
          <w:w w:val="105"/>
          <w:sz w:val="16"/>
        </w:rPr>
        <w:t>Para a biomasa con grandes reducións de GEI, considerarase que a instalación correspondese á etiqueta 030bis, se se</w:t>
      </w:r>
      <w:r>
        <w:rPr>
          <w:spacing w:val="1"/>
          <w:w w:val="105"/>
          <w:sz w:val="16"/>
        </w:rPr>
        <w:t xml:space="preserve"> </w:t>
      </w:r>
      <w:r>
        <w:rPr>
          <w:w w:val="105"/>
          <w:sz w:val="16"/>
        </w:rPr>
        <w:t>acredita mediante a presentación do informe.</w:t>
      </w:r>
      <w:r>
        <w:rPr>
          <w:rFonts w:ascii="Arial" w:hAnsi="Arial"/>
          <w:i/>
          <w:w w:val="105"/>
          <w:sz w:val="16"/>
        </w:rPr>
        <w:t>"Xustificación da redución das emisións de GEI de polo menos un</w:t>
      </w:r>
      <w:r>
        <w:rPr>
          <w:rFonts w:ascii="Arial" w:hAnsi="Arial"/>
          <w:i/>
          <w:w w:val="105"/>
          <w:sz w:val="16"/>
        </w:rPr>
        <w:t xml:space="preserve"> 80% nas</w:t>
      </w:r>
      <w:r>
        <w:rPr>
          <w:rFonts w:ascii="Arial" w:hAnsi="Arial"/>
          <w:i/>
          <w:spacing w:val="-44"/>
          <w:w w:val="105"/>
          <w:sz w:val="16"/>
        </w:rPr>
        <w:t xml:space="preserve"> </w:t>
      </w:r>
      <w:r>
        <w:rPr>
          <w:rFonts w:ascii="Arial" w:hAnsi="Arial"/>
          <w:i/>
          <w:sz w:val="16"/>
        </w:rPr>
        <w:t>instalacións</w:t>
      </w:r>
      <w:r>
        <w:rPr>
          <w:rFonts w:ascii="Arial" w:hAnsi="Arial"/>
          <w:i/>
          <w:spacing w:val="1"/>
          <w:sz w:val="16"/>
        </w:rPr>
        <w:t xml:space="preserve"> </w:t>
      </w:r>
      <w:r>
        <w:rPr>
          <w:rFonts w:ascii="Arial" w:hAnsi="Arial"/>
          <w:i/>
          <w:sz w:val="16"/>
        </w:rPr>
        <w:t>de</w:t>
      </w:r>
      <w:r>
        <w:rPr>
          <w:rFonts w:ascii="Arial" w:hAnsi="Arial"/>
          <w:i/>
          <w:spacing w:val="2"/>
          <w:sz w:val="16"/>
        </w:rPr>
        <w:t xml:space="preserve"> </w:t>
      </w:r>
      <w:r>
        <w:rPr>
          <w:rFonts w:ascii="Arial" w:hAnsi="Arial"/>
          <w:i/>
          <w:sz w:val="16"/>
        </w:rPr>
        <w:t>biomasa”</w:t>
      </w:r>
      <w:r>
        <w:rPr>
          <w:rFonts w:ascii="Arial" w:hAnsi="Arial"/>
          <w:i/>
          <w:spacing w:val="6"/>
          <w:sz w:val="16"/>
        </w:rPr>
        <w:t xml:space="preserve"> </w:t>
      </w:r>
      <w:r>
        <w:rPr>
          <w:sz w:val="16"/>
        </w:rPr>
        <w:t>que</w:t>
      </w:r>
      <w:r>
        <w:rPr>
          <w:spacing w:val="-2"/>
          <w:sz w:val="16"/>
        </w:rPr>
        <w:t xml:space="preserve"> </w:t>
      </w:r>
      <w:r>
        <w:rPr>
          <w:sz w:val="16"/>
        </w:rPr>
        <w:t>se</w:t>
      </w:r>
      <w:r>
        <w:rPr>
          <w:spacing w:val="-8"/>
          <w:sz w:val="16"/>
        </w:rPr>
        <w:t xml:space="preserve"> </w:t>
      </w:r>
      <w:r>
        <w:rPr>
          <w:sz w:val="16"/>
        </w:rPr>
        <w:t>detalla</w:t>
      </w:r>
      <w:r>
        <w:rPr>
          <w:spacing w:val="-2"/>
          <w:sz w:val="16"/>
        </w:rPr>
        <w:t xml:space="preserve"> </w:t>
      </w:r>
      <w:r>
        <w:rPr>
          <w:sz w:val="16"/>
        </w:rPr>
        <w:t>no</w:t>
      </w:r>
      <w:r>
        <w:rPr>
          <w:spacing w:val="-2"/>
          <w:sz w:val="16"/>
        </w:rPr>
        <w:t xml:space="preserve"> </w:t>
      </w:r>
      <w:r>
        <w:rPr>
          <w:sz w:val="16"/>
        </w:rPr>
        <w:t>Real</w:t>
      </w:r>
      <w:r>
        <w:rPr>
          <w:spacing w:val="-6"/>
          <w:sz w:val="16"/>
        </w:rPr>
        <w:t xml:space="preserve"> </w:t>
      </w:r>
      <w:r>
        <w:rPr>
          <w:sz w:val="16"/>
        </w:rPr>
        <w:t>decreto</w:t>
      </w:r>
      <w:r>
        <w:rPr>
          <w:spacing w:val="-3"/>
          <w:sz w:val="16"/>
        </w:rPr>
        <w:t xml:space="preserve"> </w:t>
      </w:r>
      <w:r>
        <w:rPr>
          <w:sz w:val="16"/>
        </w:rPr>
        <w:t>1124/2021,</w:t>
      </w:r>
      <w:r>
        <w:rPr>
          <w:spacing w:val="-2"/>
          <w:sz w:val="16"/>
        </w:rPr>
        <w:t xml:space="preserve"> </w:t>
      </w:r>
      <w:r>
        <w:rPr>
          <w:sz w:val="16"/>
        </w:rPr>
        <w:t>do</w:t>
      </w:r>
      <w:r>
        <w:rPr>
          <w:spacing w:val="-3"/>
          <w:sz w:val="16"/>
        </w:rPr>
        <w:t xml:space="preserve"> </w:t>
      </w:r>
      <w:r>
        <w:rPr>
          <w:sz w:val="16"/>
        </w:rPr>
        <w:t>21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-4"/>
          <w:sz w:val="16"/>
        </w:rPr>
        <w:t xml:space="preserve"> </w:t>
      </w:r>
      <w:r>
        <w:rPr>
          <w:sz w:val="16"/>
        </w:rPr>
        <w:t>decembro.</w:t>
      </w:r>
    </w:p>
    <w:p w:rsidR="002B0931" w:rsidRDefault="002B0931">
      <w:pPr>
        <w:spacing w:line="271" w:lineRule="auto"/>
        <w:rPr>
          <w:sz w:val="16"/>
        </w:rPr>
        <w:sectPr w:rsidR="002B0931">
          <w:headerReference w:type="default" r:id="rId11"/>
          <w:footerReference w:type="default" r:id="rId12"/>
          <w:pgSz w:w="11920" w:h="16850"/>
          <w:pgMar w:top="1620" w:right="1180" w:bottom="1000" w:left="1200" w:header="648" w:footer="801" w:gutter="0"/>
          <w:cols w:space="720"/>
        </w:sectPr>
      </w:pPr>
    </w:p>
    <w:p w:rsidR="002B0931" w:rsidRDefault="002B0931">
      <w:pPr>
        <w:pStyle w:val="Textoindependiente"/>
        <w:spacing w:before="4"/>
        <w:rPr>
          <w:sz w:val="16"/>
        </w:rPr>
      </w:pPr>
    </w:p>
    <w:p w:rsidR="002B0931" w:rsidRDefault="009D1A3E">
      <w:pPr>
        <w:pStyle w:val="Prrafodelista"/>
        <w:numPr>
          <w:ilvl w:val="0"/>
          <w:numId w:val="1"/>
        </w:numPr>
        <w:tabs>
          <w:tab w:val="left" w:pos="392"/>
        </w:tabs>
        <w:spacing w:before="99" w:line="307" w:lineRule="auto"/>
        <w:ind w:right="437" w:firstLine="0"/>
        <w:jc w:val="both"/>
        <w:rPr>
          <w:rFonts w:ascii="Arial" w:hAnsi="Arial"/>
          <w:color w:val="0C0C0C"/>
          <w:sz w:val="18"/>
        </w:rPr>
      </w:pPr>
      <w:r>
        <w:rPr>
          <w:color w:val="0C0C0C"/>
          <w:sz w:val="20"/>
        </w:rPr>
        <w:t>As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actividades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que nel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se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desenvolven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non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provocan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prexuízos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significativos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nos seguintes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obxectivos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ambientais,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segundo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artigo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17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do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Regulamento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(UE)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2020/852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relativo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ao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establecemento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dun marco para facilitar investimentos sostibles mediante a implantación dun</w:t>
      </w:r>
      <w:r>
        <w:rPr>
          <w:color w:val="0C0C0C"/>
          <w:spacing w:val="1"/>
          <w:sz w:val="20"/>
        </w:rPr>
        <w:t xml:space="preserve"> </w:t>
      </w:r>
      <w:r>
        <w:rPr>
          <w:color w:val="0C0C0C"/>
          <w:sz w:val="20"/>
        </w:rPr>
        <w:t>sistema</w:t>
      </w:r>
      <w:r>
        <w:rPr>
          <w:color w:val="0C0C0C"/>
          <w:spacing w:val="33"/>
          <w:sz w:val="20"/>
        </w:rPr>
        <w:t xml:space="preserve"> </w:t>
      </w:r>
      <w:r>
        <w:rPr>
          <w:color w:val="0C0C0C"/>
          <w:sz w:val="20"/>
        </w:rPr>
        <w:t>de</w:t>
      </w:r>
      <w:r>
        <w:rPr>
          <w:color w:val="0C0C0C"/>
          <w:spacing w:val="31"/>
          <w:sz w:val="20"/>
        </w:rPr>
        <w:t xml:space="preserve"> </w:t>
      </w:r>
      <w:r>
        <w:rPr>
          <w:color w:val="0C0C0C"/>
          <w:sz w:val="20"/>
        </w:rPr>
        <w:t>clasificación</w:t>
      </w:r>
      <w:r>
        <w:rPr>
          <w:color w:val="0C0C0C"/>
          <w:spacing w:val="34"/>
          <w:sz w:val="20"/>
        </w:rPr>
        <w:t xml:space="preserve"> </w:t>
      </w:r>
      <w:r>
        <w:rPr>
          <w:color w:val="0C0C0C"/>
          <w:sz w:val="20"/>
        </w:rPr>
        <w:t>(ou</w:t>
      </w:r>
      <w:r>
        <w:rPr>
          <w:color w:val="0C0C0C"/>
          <w:spacing w:val="30"/>
          <w:sz w:val="20"/>
        </w:rPr>
        <w:t xml:space="preserve"> </w:t>
      </w:r>
      <w:r>
        <w:rPr>
          <w:color w:val="0C0C0C"/>
          <w:sz w:val="20"/>
        </w:rPr>
        <w:t>"taxonomía")</w:t>
      </w:r>
      <w:r>
        <w:rPr>
          <w:color w:val="0C0C0C"/>
          <w:spacing w:val="41"/>
          <w:sz w:val="20"/>
        </w:rPr>
        <w:t xml:space="preserve"> </w:t>
      </w:r>
      <w:r>
        <w:rPr>
          <w:color w:val="0C0C0C"/>
          <w:sz w:val="20"/>
        </w:rPr>
        <w:t>das</w:t>
      </w:r>
      <w:r>
        <w:rPr>
          <w:color w:val="0C0C0C"/>
          <w:spacing w:val="31"/>
          <w:sz w:val="20"/>
        </w:rPr>
        <w:t xml:space="preserve"> </w:t>
      </w:r>
      <w:r>
        <w:rPr>
          <w:color w:val="0C0C0C"/>
          <w:sz w:val="20"/>
        </w:rPr>
        <w:t>actividades</w:t>
      </w:r>
      <w:r>
        <w:rPr>
          <w:color w:val="0C0C0C"/>
          <w:spacing w:val="32"/>
          <w:sz w:val="20"/>
        </w:rPr>
        <w:t xml:space="preserve"> </w:t>
      </w:r>
      <w:r>
        <w:rPr>
          <w:color w:val="0C0C0C"/>
          <w:sz w:val="20"/>
        </w:rPr>
        <w:t>económicas</w:t>
      </w:r>
      <w:r>
        <w:rPr>
          <w:color w:val="0C0C0C"/>
          <w:spacing w:val="27"/>
          <w:sz w:val="20"/>
        </w:rPr>
        <w:t xml:space="preserve"> </w:t>
      </w:r>
      <w:r>
        <w:rPr>
          <w:color w:val="0C0C0C"/>
          <w:sz w:val="20"/>
        </w:rPr>
        <w:t>ambientalmente</w:t>
      </w:r>
      <w:r>
        <w:rPr>
          <w:color w:val="0C0C0C"/>
          <w:spacing w:val="44"/>
          <w:sz w:val="20"/>
        </w:rPr>
        <w:t xml:space="preserve"> </w:t>
      </w:r>
      <w:r>
        <w:rPr>
          <w:color w:val="0C0C0C"/>
          <w:sz w:val="20"/>
        </w:rPr>
        <w:t>sostibles: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67"/>
        </w:tabs>
        <w:spacing w:line="235" w:lineRule="exact"/>
        <w:ind w:hanging="191"/>
        <w:rPr>
          <w:sz w:val="20"/>
        </w:rPr>
      </w:pPr>
      <w:r>
        <w:rPr>
          <w:color w:val="0C0C0C"/>
          <w:sz w:val="20"/>
        </w:rPr>
        <w:t>Mitigación</w:t>
      </w:r>
      <w:r>
        <w:rPr>
          <w:color w:val="0C0C0C"/>
          <w:spacing w:val="48"/>
          <w:sz w:val="20"/>
        </w:rPr>
        <w:t xml:space="preserve"> </w:t>
      </w:r>
      <w:r>
        <w:rPr>
          <w:color w:val="0C0C0C"/>
          <w:sz w:val="20"/>
        </w:rPr>
        <w:t>do</w:t>
      </w:r>
      <w:r>
        <w:rPr>
          <w:color w:val="0C0C0C"/>
          <w:spacing w:val="44"/>
          <w:sz w:val="20"/>
        </w:rPr>
        <w:t xml:space="preserve"> </w:t>
      </w:r>
      <w:r>
        <w:rPr>
          <w:color w:val="0C0C0C"/>
          <w:sz w:val="20"/>
        </w:rPr>
        <w:t>cambio</w:t>
      </w:r>
      <w:r>
        <w:rPr>
          <w:color w:val="0C0C0C"/>
          <w:spacing w:val="46"/>
          <w:sz w:val="20"/>
        </w:rPr>
        <w:t xml:space="preserve"> </w:t>
      </w:r>
      <w:r>
        <w:rPr>
          <w:color w:val="0C0C0C"/>
          <w:sz w:val="20"/>
        </w:rPr>
        <w:t>climático.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62"/>
        </w:tabs>
        <w:spacing w:before="82"/>
        <w:ind w:left="761" w:hanging="188"/>
        <w:rPr>
          <w:sz w:val="20"/>
        </w:rPr>
      </w:pPr>
      <w:r>
        <w:rPr>
          <w:color w:val="0C0C0C"/>
          <w:sz w:val="20"/>
        </w:rPr>
        <w:t>Adaptación</w:t>
      </w:r>
      <w:r>
        <w:rPr>
          <w:color w:val="0C0C0C"/>
          <w:spacing w:val="40"/>
          <w:sz w:val="20"/>
        </w:rPr>
        <w:t xml:space="preserve"> </w:t>
      </w:r>
      <w:r>
        <w:rPr>
          <w:color w:val="0C0C0C"/>
          <w:sz w:val="20"/>
        </w:rPr>
        <w:t>ao</w:t>
      </w:r>
      <w:r>
        <w:rPr>
          <w:color w:val="0C0C0C"/>
          <w:spacing w:val="40"/>
          <w:sz w:val="20"/>
        </w:rPr>
        <w:t xml:space="preserve"> </w:t>
      </w:r>
      <w:r>
        <w:rPr>
          <w:color w:val="0C0C0C"/>
          <w:sz w:val="20"/>
        </w:rPr>
        <w:t>cambio</w:t>
      </w:r>
      <w:r>
        <w:rPr>
          <w:color w:val="0C0C0C"/>
          <w:spacing w:val="42"/>
          <w:sz w:val="20"/>
        </w:rPr>
        <w:t xml:space="preserve"> </w:t>
      </w:r>
      <w:r>
        <w:rPr>
          <w:color w:val="0C0C0C"/>
          <w:sz w:val="20"/>
        </w:rPr>
        <w:t>climático.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47"/>
        </w:tabs>
        <w:spacing w:before="67"/>
        <w:ind w:left="746" w:hanging="171"/>
        <w:rPr>
          <w:sz w:val="20"/>
        </w:rPr>
      </w:pPr>
      <w:r>
        <w:rPr>
          <w:color w:val="0C0C0C"/>
          <w:sz w:val="20"/>
        </w:rPr>
        <w:t>Uso</w:t>
      </w:r>
      <w:r>
        <w:rPr>
          <w:color w:val="0C0C0C"/>
          <w:spacing w:val="32"/>
          <w:sz w:val="20"/>
        </w:rPr>
        <w:t xml:space="preserve"> </w:t>
      </w:r>
      <w:r>
        <w:rPr>
          <w:color w:val="0C0C0C"/>
          <w:sz w:val="20"/>
        </w:rPr>
        <w:t>sostible</w:t>
      </w:r>
      <w:r>
        <w:rPr>
          <w:color w:val="0C0C0C"/>
          <w:spacing w:val="34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33"/>
          <w:sz w:val="20"/>
        </w:rPr>
        <w:t xml:space="preserve"> </w:t>
      </w:r>
      <w:r>
        <w:rPr>
          <w:color w:val="0C0C0C"/>
          <w:sz w:val="20"/>
        </w:rPr>
        <w:t>protección</w:t>
      </w:r>
      <w:r>
        <w:rPr>
          <w:color w:val="0C0C0C"/>
          <w:spacing w:val="37"/>
          <w:sz w:val="20"/>
        </w:rPr>
        <w:t xml:space="preserve"> </w:t>
      </w:r>
      <w:r>
        <w:rPr>
          <w:color w:val="0C0C0C"/>
          <w:sz w:val="20"/>
        </w:rPr>
        <w:t>dos</w:t>
      </w:r>
      <w:r>
        <w:rPr>
          <w:color w:val="0C0C0C"/>
          <w:spacing w:val="34"/>
          <w:sz w:val="20"/>
        </w:rPr>
        <w:t xml:space="preserve"> </w:t>
      </w:r>
      <w:r>
        <w:rPr>
          <w:color w:val="0C0C0C"/>
          <w:sz w:val="20"/>
        </w:rPr>
        <w:t>recursos</w:t>
      </w:r>
      <w:r>
        <w:rPr>
          <w:color w:val="0C0C0C"/>
          <w:spacing w:val="34"/>
          <w:sz w:val="20"/>
        </w:rPr>
        <w:t xml:space="preserve"> </w:t>
      </w:r>
      <w:r>
        <w:rPr>
          <w:color w:val="0C0C0C"/>
          <w:sz w:val="20"/>
        </w:rPr>
        <w:t>hídricos</w:t>
      </w:r>
      <w:r>
        <w:rPr>
          <w:color w:val="0C0C0C"/>
          <w:spacing w:val="35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33"/>
          <w:sz w:val="20"/>
        </w:rPr>
        <w:t xml:space="preserve"> </w:t>
      </w:r>
      <w:r>
        <w:rPr>
          <w:color w:val="0C0C0C"/>
          <w:sz w:val="20"/>
        </w:rPr>
        <w:t>mariños.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64"/>
        </w:tabs>
        <w:spacing w:before="74"/>
        <w:ind w:left="763" w:hanging="188"/>
        <w:rPr>
          <w:sz w:val="20"/>
        </w:rPr>
      </w:pPr>
      <w:r>
        <w:rPr>
          <w:color w:val="0C0C0C"/>
          <w:sz w:val="20"/>
        </w:rPr>
        <w:t>Economía</w:t>
      </w:r>
      <w:r>
        <w:rPr>
          <w:color w:val="0C0C0C"/>
          <w:spacing w:val="25"/>
          <w:sz w:val="20"/>
        </w:rPr>
        <w:t xml:space="preserve"> </w:t>
      </w:r>
      <w:r>
        <w:rPr>
          <w:color w:val="0C0C0C"/>
          <w:sz w:val="20"/>
        </w:rPr>
        <w:t>circular,</w:t>
      </w:r>
      <w:r>
        <w:rPr>
          <w:color w:val="0C0C0C"/>
          <w:spacing w:val="21"/>
          <w:sz w:val="20"/>
        </w:rPr>
        <w:t xml:space="preserve"> </w:t>
      </w:r>
      <w:r>
        <w:rPr>
          <w:color w:val="0C0C0C"/>
          <w:sz w:val="20"/>
        </w:rPr>
        <w:t>incluíndo</w:t>
      </w:r>
      <w:r>
        <w:rPr>
          <w:color w:val="0C0C0C"/>
          <w:spacing w:val="26"/>
          <w:sz w:val="20"/>
        </w:rPr>
        <w:t xml:space="preserve"> </w:t>
      </w:r>
      <w:r>
        <w:rPr>
          <w:color w:val="0C0C0C"/>
          <w:sz w:val="20"/>
        </w:rPr>
        <w:t>a</w:t>
      </w:r>
      <w:r>
        <w:rPr>
          <w:color w:val="0C0C0C"/>
          <w:spacing w:val="25"/>
          <w:sz w:val="20"/>
        </w:rPr>
        <w:t xml:space="preserve"> </w:t>
      </w:r>
      <w:r>
        <w:rPr>
          <w:color w:val="0C0C0C"/>
          <w:sz w:val="20"/>
        </w:rPr>
        <w:t>prevención</w:t>
      </w:r>
      <w:r>
        <w:rPr>
          <w:color w:val="0C0C0C"/>
          <w:spacing w:val="40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24"/>
          <w:sz w:val="20"/>
        </w:rPr>
        <w:t xml:space="preserve"> </w:t>
      </w:r>
      <w:r>
        <w:rPr>
          <w:color w:val="0C0C0C"/>
          <w:sz w:val="20"/>
        </w:rPr>
        <w:t>a</w:t>
      </w:r>
      <w:r>
        <w:rPr>
          <w:color w:val="0C0C0C"/>
          <w:spacing w:val="25"/>
          <w:sz w:val="20"/>
        </w:rPr>
        <w:t xml:space="preserve"> </w:t>
      </w:r>
      <w:r>
        <w:rPr>
          <w:color w:val="0C0C0C"/>
          <w:sz w:val="20"/>
        </w:rPr>
        <w:t>reciclaxe</w:t>
      </w:r>
      <w:r>
        <w:rPr>
          <w:color w:val="0C0C0C"/>
          <w:spacing w:val="31"/>
          <w:sz w:val="20"/>
        </w:rPr>
        <w:t xml:space="preserve"> </w:t>
      </w:r>
      <w:r>
        <w:rPr>
          <w:color w:val="0C0C0C"/>
          <w:sz w:val="20"/>
        </w:rPr>
        <w:t>de</w:t>
      </w:r>
      <w:r>
        <w:rPr>
          <w:color w:val="0C0C0C"/>
          <w:spacing w:val="24"/>
          <w:sz w:val="20"/>
        </w:rPr>
        <w:t xml:space="preserve"> </w:t>
      </w:r>
      <w:r>
        <w:rPr>
          <w:color w:val="0C0C0C"/>
          <w:sz w:val="20"/>
        </w:rPr>
        <w:t>residuos.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64"/>
        </w:tabs>
        <w:spacing w:before="65"/>
        <w:ind w:left="763" w:hanging="188"/>
        <w:rPr>
          <w:sz w:val="20"/>
        </w:rPr>
      </w:pPr>
      <w:r>
        <w:rPr>
          <w:color w:val="0C0C0C"/>
          <w:sz w:val="20"/>
        </w:rPr>
        <w:t>Prevención</w:t>
      </w:r>
      <w:r>
        <w:rPr>
          <w:color w:val="0C0C0C"/>
          <w:spacing w:val="26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23"/>
          <w:sz w:val="20"/>
        </w:rPr>
        <w:t xml:space="preserve"> </w:t>
      </w:r>
      <w:r>
        <w:rPr>
          <w:color w:val="0C0C0C"/>
          <w:sz w:val="20"/>
        </w:rPr>
        <w:t>control</w:t>
      </w:r>
      <w:r>
        <w:rPr>
          <w:color w:val="0C0C0C"/>
          <w:spacing w:val="27"/>
          <w:sz w:val="20"/>
        </w:rPr>
        <w:t xml:space="preserve"> </w:t>
      </w:r>
      <w:r>
        <w:rPr>
          <w:color w:val="0C0C0C"/>
          <w:sz w:val="20"/>
        </w:rPr>
        <w:t>da</w:t>
      </w:r>
      <w:r>
        <w:rPr>
          <w:color w:val="0C0C0C"/>
          <w:spacing w:val="24"/>
          <w:sz w:val="20"/>
        </w:rPr>
        <w:t xml:space="preserve"> </w:t>
      </w:r>
      <w:r>
        <w:rPr>
          <w:color w:val="0C0C0C"/>
          <w:sz w:val="20"/>
        </w:rPr>
        <w:t>contaminación</w:t>
      </w:r>
      <w:r>
        <w:rPr>
          <w:color w:val="0C0C0C"/>
          <w:spacing w:val="27"/>
          <w:sz w:val="20"/>
        </w:rPr>
        <w:t xml:space="preserve"> </w:t>
      </w:r>
      <w:r>
        <w:rPr>
          <w:color w:val="0C0C0C"/>
          <w:sz w:val="20"/>
        </w:rPr>
        <w:t>da</w:t>
      </w:r>
      <w:r>
        <w:rPr>
          <w:color w:val="0C0C0C"/>
          <w:spacing w:val="24"/>
          <w:sz w:val="20"/>
        </w:rPr>
        <w:t xml:space="preserve"> </w:t>
      </w:r>
      <w:r>
        <w:rPr>
          <w:color w:val="0C0C0C"/>
          <w:sz w:val="20"/>
        </w:rPr>
        <w:t>atmosfera,</w:t>
      </w:r>
      <w:r>
        <w:rPr>
          <w:color w:val="0C0C0C"/>
          <w:spacing w:val="23"/>
          <w:sz w:val="20"/>
        </w:rPr>
        <w:t xml:space="preserve"> </w:t>
      </w:r>
      <w:r>
        <w:rPr>
          <w:color w:val="0C0C0C"/>
          <w:sz w:val="20"/>
        </w:rPr>
        <w:t>auga</w:t>
      </w:r>
      <w:r>
        <w:rPr>
          <w:color w:val="0C0C0C"/>
          <w:spacing w:val="27"/>
          <w:sz w:val="20"/>
        </w:rPr>
        <w:t xml:space="preserve"> </w:t>
      </w:r>
      <w:r>
        <w:rPr>
          <w:color w:val="0C0C0C"/>
          <w:sz w:val="20"/>
        </w:rPr>
        <w:t>ou</w:t>
      </w:r>
      <w:r>
        <w:rPr>
          <w:color w:val="0C0C0C"/>
          <w:spacing w:val="26"/>
          <w:sz w:val="20"/>
        </w:rPr>
        <w:t xml:space="preserve"> </w:t>
      </w:r>
      <w:r>
        <w:rPr>
          <w:color w:val="0C0C0C"/>
          <w:sz w:val="20"/>
        </w:rPr>
        <w:t>solo</w:t>
      </w:r>
    </w:p>
    <w:p w:rsidR="002B0931" w:rsidRDefault="009D1A3E">
      <w:pPr>
        <w:pStyle w:val="Prrafodelista"/>
        <w:numPr>
          <w:ilvl w:val="1"/>
          <w:numId w:val="1"/>
        </w:numPr>
        <w:tabs>
          <w:tab w:val="left" w:pos="764"/>
        </w:tabs>
        <w:spacing w:before="62"/>
        <w:ind w:left="763" w:hanging="188"/>
        <w:rPr>
          <w:sz w:val="20"/>
        </w:rPr>
      </w:pPr>
      <w:r>
        <w:rPr>
          <w:color w:val="0C0C0C"/>
          <w:sz w:val="20"/>
        </w:rPr>
        <w:t>Protección</w:t>
      </w:r>
      <w:r>
        <w:rPr>
          <w:color w:val="0C0C0C"/>
          <w:spacing w:val="36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36"/>
          <w:sz w:val="20"/>
        </w:rPr>
        <w:t xml:space="preserve"> </w:t>
      </w:r>
      <w:r>
        <w:rPr>
          <w:color w:val="0C0C0C"/>
          <w:sz w:val="20"/>
        </w:rPr>
        <w:t>restauración</w:t>
      </w:r>
      <w:r>
        <w:rPr>
          <w:color w:val="0C0C0C"/>
          <w:spacing w:val="41"/>
          <w:sz w:val="20"/>
        </w:rPr>
        <w:t xml:space="preserve"> </w:t>
      </w:r>
      <w:r>
        <w:rPr>
          <w:color w:val="0C0C0C"/>
          <w:sz w:val="20"/>
        </w:rPr>
        <w:t>da</w:t>
      </w:r>
      <w:r>
        <w:rPr>
          <w:color w:val="0C0C0C"/>
          <w:spacing w:val="40"/>
          <w:sz w:val="20"/>
        </w:rPr>
        <w:t xml:space="preserve"> </w:t>
      </w:r>
      <w:r>
        <w:rPr>
          <w:color w:val="0C0C0C"/>
          <w:sz w:val="20"/>
        </w:rPr>
        <w:t>biodiversidade</w:t>
      </w:r>
      <w:r>
        <w:rPr>
          <w:color w:val="0C0C0C"/>
          <w:spacing w:val="35"/>
          <w:sz w:val="20"/>
        </w:rPr>
        <w:t xml:space="preserve"> </w:t>
      </w:r>
      <w:r>
        <w:rPr>
          <w:color w:val="0C0C0C"/>
          <w:sz w:val="20"/>
        </w:rPr>
        <w:t>e</w:t>
      </w:r>
      <w:r>
        <w:rPr>
          <w:color w:val="0C0C0C"/>
          <w:spacing w:val="35"/>
          <w:sz w:val="20"/>
        </w:rPr>
        <w:t xml:space="preserve"> </w:t>
      </w:r>
      <w:r>
        <w:rPr>
          <w:color w:val="0C0C0C"/>
          <w:sz w:val="20"/>
        </w:rPr>
        <w:t>dos</w:t>
      </w:r>
      <w:r>
        <w:rPr>
          <w:color w:val="0C0C0C"/>
          <w:spacing w:val="36"/>
          <w:sz w:val="20"/>
        </w:rPr>
        <w:t xml:space="preserve"> </w:t>
      </w:r>
      <w:r>
        <w:rPr>
          <w:color w:val="0C0C0C"/>
          <w:sz w:val="20"/>
        </w:rPr>
        <w:t>ecosistemas</w:t>
      </w:r>
    </w:p>
    <w:p w:rsidR="002B0931" w:rsidRDefault="009D1A3E">
      <w:pPr>
        <w:pStyle w:val="Prrafodelista"/>
        <w:numPr>
          <w:ilvl w:val="0"/>
          <w:numId w:val="1"/>
        </w:numPr>
        <w:tabs>
          <w:tab w:val="left" w:pos="375"/>
        </w:tabs>
        <w:spacing w:before="215" w:line="336" w:lineRule="auto"/>
        <w:ind w:right="668" w:hanging="3"/>
        <w:rPr>
          <w:rFonts w:ascii="Arial" w:hAnsi="Arial"/>
          <w:color w:val="0C0C0C"/>
          <w:sz w:val="16"/>
        </w:rPr>
      </w:pPr>
      <w:r>
        <w:rPr>
          <w:color w:val="0C0C0C"/>
          <w:w w:val="105"/>
          <w:sz w:val="18"/>
        </w:rPr>
        <w:t>As</w:t>
      </w:r>
      <w:r>
        <w:rPr>
          <w:color w:val="0C0C0C"/>
          <w:spacing w:val="4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actividades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adáptanse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ás</w:t>
      </w:r>
      <w:r>
        <w:rPr>
          <w:color w:val="0C0C0C"/>
          <w:spacing w:val="4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características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e</w:t>
      </w:r>
      <w:r>
        <w:rPr>
          <w:color w:val="0C0C0C"/>
          <w:spacing w:val="5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condicións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establecidas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para</w:t>
      </w:r>
      <w:r>
        <w:rPr>
          <w:color w:val="0C0C0C"/>
          <w:spacing w:val="5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</w:t>
      </w:r>
      <w:r>
        <w:rPr>
          <w:color w:val="0C0C0C"/>
          <w:spacing w:val="4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medida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e</w:t>
      </w:r>
      <w:r>
        <w:rPr>
          <w:color w:val="0C0C0C"/>
          <w:spacing w:val="4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submedida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do</w:t>
      </w:r>
      <w:r>
        <w:rPr>
          <w:color w:val="0C0C0C"/>
          <w:spacing w:val="-5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Compoñente</w:t>
      </w:r>
      <w:r>
        <w:rPr>
          <w:color w:val="0C0C0C"/>
          <w:spacing w:val="-8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e</w:t>
      </w:r>
      <w:r>
        <w:rPr>
          <w:color w:val="0C0C0C"/>
          <w:spacing w:val="-12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reflectidas</w:t>
      </w:r>
      <w:r>
        <w:rPr>
          <w:color w:val="0C0C0C"/>
          <w:spacing w:val="-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no</w:t>
      </w:r>
      <w:r>
        <w:rPr>
          <w:color w:val="0C0C0C"/>
          <w:spacing w:val="-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Plan</w:t>
      </w:r>
      <w:r>
        <w:rPr>
          <w:color w:val="0C0C0C"/>
          <w:spacing w:val="-8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de</w:t>
      </w:r>
      <w:r>
        <w:rPr>
          <w:color w:val="0C0C0C"/>
          <w:spacing w:val="-8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Recuperación,</w:t>
      </w:r>
      <w:r>
        <w:rPr>
          <w:color w:val="0C0C0C"/>
          <w:spacing w:val="-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Transformación</w:t>
      </w:r>
      <w:r>
        <w:rPr>
          <w:color w:val="0C0C0C"/>
          <w:spacing w:val="-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e</w:t>
      </w:r>
      <w:r>
        <w:rPr>
          <w:color w:val="0C0C0C"/>
          <w:spacing w:val="-10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Resiliencia.</w:t>
      </w:r>
    </w:p>
    <w:p w:rsidR="002B0931" w:rsidRDefault="009D1A3E">
      <w:pPr>
        <w:pStyle w:val="Prrafodelista"/>
        <w:numPr>
          <w:ilvl w:val="0"/>
          <w:numId w:val="1"/>
        </w:numPr>
        <w:tabs>
          <w:tab w:val="left" w:pos="375"/>
        </w:tabs>
        <w:spacing w:before="153" w:line="336" w:lineRule="auto"/>
        <w:ind w:right="667" w:hanging="3"/>
        <w:rPr>
          <w:rFonts w:ascii="Arial" w:hAnsi="Arial"/>
          <w:color w:val="0C0C0C"/>
          <w:sz w:val="16"/>
        </w:rPr>
      </w:pPr>
      <w:r>
        <w:rPr>
          <w:color w:val="0C0C0C"/>
          <w:w w:val="105"/>
          <w:sz w:val="18"/>
        </w:rPr>
        <w:t>As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actividades</w:t>
      </w:r>
      <w:r>
        <w:rPr>
          <w:color w:val="0C0C0C"/>
          <w:spacing w:val="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desenvolvidas</w:t>
      </w:r>
      <w:r>
        <w:rPr>
          <w:color w:val="0C0C0C"/>
          <w:spacing w:val="10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no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proxecto</w:t>
      </w:r>
      <w:r>
        <w:rPr>
          <w:color w:val="0C0C0C"/>
          <w:spacing w:val="8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axustaranse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á</w:t>
      </w:r>
      <w:r>
        <w:rPr>
          <w:color w:val="0C0C0C"/>
          <w:spacing w:val="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normativa</w:t>
      </w:r>
      <w:r>
        <w:rPr>
          <w:color w:val="0C0C0C"/>
          <w:spacing w:val="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ambiental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vixente</w:t>
      </w:r>
      <w:r>
        <w:rPr>
          <w:color w:val="0C0C0C"/>
          <w:spacing w:val="23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que</w:t>
      </w:r>
      <w:r>
        <w:rPr>
          <w:color w:val="0C0C0C"/>
          <w:spacing w:val="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resulte</w:t>
      </w:r>
      <w:r>
        <w:rPr>
          <w:color w:val="0C0C0C"/>
          <w:spacing w:val="8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de</w:t>
      </w:r>
      <w:r>
        <w:rPr>
          <w:color w:val="0C0C0C"/>
          <w:spacing w:val="-56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aplicación</w:t>
      </w:r>
    </w:p>
    <w:p w:rsidR="002B0931" w:rsidRDefault="009D1A3E">
      <w:pPr>
        <w:pStyle w:val="Prrafodelista"/>
        <w:numPr>
          <w:ilvl w:val="0"/>
          <w:numId w:val="1"/>
        </w:numPr>
        <w:tabs>
          <w:tab w:val="left" w:pos="375"/>
        </w:tabs>
        <w:spacing w:before="150" w:line="338" w:lineRule="auto"/>
        <w:ind w:right="203" w:firstLine="0"/>
        <w:jc w:val="both"/>
        <w:rPr>
          <w:rFonts w:ascii="Arial" w:hAnsi="Arial"/>
          <w:color w:val="0C0C0C"/>
          <w:sz w:val="16"/>
        </w:rPr>
      </w:pPr>
      <w:r>
        <w:rPr>
          <w:color w:val="0C0C0C"/>
          <w:w w:val="105"/>
          <w:sz w:val="18"/>
        </w:rPr>
        <w:t>As actividades desenvolvidas non quedan excluídas de ser financiadas polo Plan de acordo co establecido</w:t>
      </w:r>
      <w:r>
        <w:rPr>
          <w:color w:val="0C0C0C"/>
          <w:spacing w:val="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 xml:space="preserve">na </w:t>
      </w:r>
      <w:r>
        <w:rPr>
          <w:rFonts w:ascii="Arial" w:hAnsi="Arial"/>
          <w:i/>
          <w:color w:val="0C0C0C"/>
          <w:w w:val="105"/>
          <w:sz w:val="18"/>
        </w:rPr>
        <w:t>Guía técnica sobre a aplicación do principio de "non causar danos significativos" segundo o Regulamento</w:t>
      </w:r>
      <w:r>
        <w:rPr>
          <w:rFonts w:ascii="Arial" w:hAnsi="Arial"/>
          <w:i/>
          <w:color w:val="0C0C0C"/>
          <w:spacing w:val="-50"/>
          <w:w w:val="105"/>
          <w:sz w:val="18"/>
        </w:rPr>
        <w:t xml:space="preserve"> </w:t>
      </w:r>
      <w:r>
        <w:rPr>
          <w:rFonts w:ascii="Arial" w:hAnsi="Arial"/>
          <w:i/>
          <w:color w:val="0C0C0C"/>
          <w:w w:val="105"/>
          <w:sz w:val="18"/>
        </w:rPr>
        <w:t>do Mecanismo de Recuperación e Resiliencia (2021/C 58/01)</w:t>
      </w:r>
      <w:r>
        <w:rPr>
          <w:rFonts w:ascii="Arial" w:hAnsi="Arial"/>
          <w:i/>
          <w:color w:val="0C0C0C"/>
          <w:w w:val="105"/>
          <w:position w:val="6"/>
          <w:sz w:val="12"/>
        </w:rPr>
        <w:t>3</w:t>
      </w:r>
      <w:r>
        <w:rPr>
          <w:color w:val="0C0C0C"/>
          <w:w w:val="105"/>
          <w:sz w:val="18"/>
        </w:rPr>
        <w:t xml:space="preserve">, á </w:t>
      </w:r>
      <w:hyperlink w:anchor="_bookmark0" w:history="1">
        <w:r>
          <w:rPr>
            <w:rFonts w:ascii="Arial" w:hAnsi="Arial"/>
            <w:i/>
            <w:color w:val="0C0C0C"/>
            <w:w w:val="105"/>
            <w:sz w:val="18"/>
          </w:rPr>
          <w:t>Proposta</w:t>
        </w:r>
      </w:hyperlink>
      <w:r>
        <w:rPr>
          <w:rFonts w:ascii="Arial" w:hAnsi="Arial"/>
          <w:i/>
          <w:color w:val="0C0C0C"/>
          <w:w w:val="105"/>
          <w:sz w:val="18"/>
        </w:rPr>
        <w:t xml:space="preserve"> de Decisión de Execución do</w:t>
      </w:r>
      <w:r>
        <w:rPr>
          <w:rFonts w:ascii="Arial" w:hAnsi="Arial"/>
          <w:i/>
          <w:color w:val="0C0C0C"/>
          <w:spacing w:val="1"/>
          <w:w w:val="105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Consello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sobre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a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aprobación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da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avaliación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do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plan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de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recuperación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e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resiliencia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de</w:t>
      </w:r>
      <w:r>
        <w:rPr>
          <w:rFonts w:ascii="Arial" w:hAnsi="Arial"/>
          <w:i/>
          <w:color w:val="0C0C0C"/>
          <w:spacing w:val="1"/>
          <w:sz w:val="18"/>
        </w:rPr>
        <w:t xml:space="preserve"> </w:t>
      </w:r>
      <w:r>
        <w:rPr>
          <w:rFonts w:ascii="Arial" w:hAnsi="Arial"/>
          <w:i/>
          <w:color w:val="0C0C0C"/>
          <w:sz w:val="18"/>
        </w:rPr>
        <w:t>España</w:t>
      </w:r>
      <w:r>
        <w:rPr>
          <w:rFonts w:ascii="Arial" w:hAnsi="Arial"/>
          <w:i/>
          <w:color w:val="0C0C0C"/>
          <w:position w:val="6"/>
          <w:sz w:val="12"/>
        </w:rPr>
        <w:t>4</w:t>
      </w:r>
      <w:r>
        <w:rPr>
          <w:rFonts w:ascii="Arial" w:hAnsi="Arial"/>
          <w:i/>
          <w:color w:val="0C0C0C"/>
          <w:spacing w:val="1"/>
          <w:position w:val="6"/>
          <w:sz w:val="12"/>
        </w:rPr>
        <w:t xml:space="preserve"> </w:t>
      </w:r>
      <w:r>
        <w:rPr>
          <w:color w:val="0C0C0C"/>
          <w:sz w:val="18"/>
        </w:rPr>
        <w:t>e</w:t>
      </w:r>
      <w:r>
        <w:rPr>
          <w:color w:val="0C0C0C"/>
          <w:spacing w:val="1"/>
          <w:sz w:val="18"/>
        </w:rPr>
        <w:t xml:space="preserve"> </w:t>
      </w:r>
      <w:r>
        <w:rPr>
          <w:color w:val="0C0C0C"/>
          <w:sz w:val="18"/>
        </w:rPr>
        <w:t>o seu</w:t>
      </w:r>
      <w:r>
        <w:rPr>
          <w:color w:val="0C0C0C"/>
          <w:spacing w:val="1"/>
          <w:sz w:val="18"/>
        </w:rPr>
        <w:t xml:space="preserve"> </w:t>
      </w:r>
      <w:r>
        <w:rPr>
          <w:color w:val="0C0C0C"/>
          <w:w w:val="105"/>
          <w:sz w:val="18"/>
        </w:rPr>
        <w:t>correspondente</w:t>
      </w:r>
      <w:r>
        <w:rPr>
          <w:color w:val="0C0C0C"/>
          <w:spacing w:val="3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Anexo</w:t>
      </w:r>
      <w:r>
        <w:rPr>
          <w:color w:val="0C0C0C"/>
          <w:w w:val="105"/>
          <w:position w:val="6"/>
          <w:sz w:val="12"/>
        </w:rPr>
        <w:t>5</w:t>
      </w:r>
      <w:r>
        <w:rPr>
          <w:color w:val="0C0C0C"/>
          <w:w w:val="105"/>
          <w:sz w:val="18"/>
        </w:rPr>
        <w:t>.</w:t>
      </w:r>
    </w:p>
    <w:p w:rsidR="002B0931" w:rsidRDefault="009D1A3E">
      <w:pPr>
        <w:pStyle w:val="Prrafodelista"/>
        <w:numPr>
          <w:ilvl w:val="0"/>
          <w:numId w:val="1"/>
        </w:numPr>
        <w:tabs>
          <w:tab w:val="left" w:pos="375"/>
        </w:tabs>
        <w:spacing w:before="6" w:line="340" w:lineRule="auto"/>
        <w:ind w:right="498" w:hanging="3"/>
        <w:jc w:val="both"/>
        <w:rPr>
          <w:rFonts w:ascii="Arial" w:hAnsi="Arial"/>
          <w:color w:val="0C0C0C"/>
          <w:sz w:val="16"/>
        </w:rPr>
      </w:pPr>
      <w:r>
        <w:rPr>
          <w:color w:val="0C0C0C"/>
          <w:w w:val="105"/>
          <w:sz w:val="18"/>
        </w:rPr>
        <w:t>As actividades que se desenvolvan non provocan efectos directos sobre o medio ambiente, nin efectos</w:t>
      </w:r>
      <w:r>
        <w:rPr>
          <w:color w:val="0C0C0C"/>
          <w:spacing w:val="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primarios indirectos ao longo do seu ciclo de vida,</w:t>
      </w:r>
      <w:r>
        <w:rPr>
          <w:color w:val="0C0C0C"/>
          <w:w w:val="105"/>
          <w:sz w:val="18"/>
        </w:rPr>
        <w:t xml:space="preserve"> entendendo como tales aqueles que puidesen</w:t>
      </w:r>
      <w:r>
        <w:rPr>
          <w:color w:val="0C0C0C"/>
          <w:spacing w:val="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materializarse</w:t>
      </w:r>
      <w:r>
        <w:rPr>
          <w:color w:val="0C0C0C"/>
          <w:spacing w:val="-10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tras</w:t>
      </w:r>
      <w:r>
        <w:rPr>
          <w:color w:val="0C0C0C"/>
          <w:spacing w:val="-1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</w:t>
      </w:r>
      <w:r>
        <w:rPr>
          <w:color w:val="0C0C0C"/>
          <w:spacing w:val="-1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súa</w:t>
      </w:r>
      <w:r>
        <w:rPr>
          <w:color w:val="0C0C0C"/>
          <w:spacing w:val="-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finalización,</w:t>
      </w:r>
      <w:r>
        <w:rPr>
          <w:color w:val="0C0C0C"/>
          <w:spacing w:val="-9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unha</w:t>
      </w:r>
      <w:r>
        <w:rPr>
          <w:color w:val="0C0C0C"/>
          <w:spacing w:val="-1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vez</w:t>
      </w:r>
      <w:r>
        <w:rPr>
          <w:color w:val="0C0C0C"/>
          <w:spacing w:val="-11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realizada</w:t>
      </w:r>
      <w:r>
        <w:rPr>
          <w:color w:val="0C0C0C"/>
          <w:spacing w:val="-7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</w:t>
      </w:r>
      <w:r>
        <w:rPr>
          <w:color w:val="0C0C0C"/>
          <w:spacing w:val="-12"/>
          <w:w w:val="105"/>
          <w:sz w:val="18"/>
        </w:rPr>
        <w:t xml:space="preserve"> </w:t>
      </w:r>
      <w:r>
        <w:rPr>
          <w:color w:val="0C0C0C"/>
          <w:w w:val="105"/>
          <w:sz w:val="18"/>
        </w:rPr>
        <w:t>actividade.</w:t>
      </w:r>
    </w:p>
    <w:p w:rsidR="002B0931" w:rsidRDefault="002B0931">
      <w:pPr>
        <w:pStyle w:val="Textoindependiente"/>
        <w:rPr>
          <w:sz w:val="22"/>
        </w:rPr>
      </w:pPr>
    </w:p>
    <w:p w:rsidR="002B0931" w:rsidRDefault="002B0931">
      <w:pPr>
        <w:pStyle w:val="Textoindependiente"/>
        <w:rPr>
          <w:sz w:val="22"/>
        </w:rPr>
      </w:pPr>
    </w:p>
    <w:p w:rsidR="002B0931" w:rsidRDefault="009D1A3E">
      <w:pPr>
        <w:spacing w:before="143" w:line="290" w:lineRule="auto"/>
        <w:ind w:left="218" w:right="114"/>
        <w:rPr>
          <w:sz w:val="21"/>
        </w:rPr>
      </w:pPr>
      <w:r>
        <w:rPr>
          <w:color w:val="0C0C0C"/>
          <w:w w:val="105"/>
          <w:sz w:val="21"/>
        </w:rPr>
        <w:t>O</w:t>
      </w:r>
      <w:r>
        <w:rPr>
          <w:color w:val="0C0C0C"/>
          <w:spacing w:val="20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incumprimento</w:t>
      </w:r>
      <w:r>
        <w:rPr>
          <w:color w:val="0C0C0C"/>
          <w:spacing w:val="24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dalgún</w:t>
      </w:r>
      <w:r>
        <w:rPr>
          <w:color w:val="0C0C0C"/>
          <w:spacing w:val="23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dos</w:t>
      </w:r>
      <w:r>
        <w:rPr>
          <w:color w:val="0C0C0C"/>
          <w:spacing w:val="21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requisitos</w:t>
      </w:r>
      <w:r>
        <w:rPr>
          <w:color w:val="0C0C0C"/>
          <w:spacing w:val="21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establecidos</w:t>
      </w:r>
      <w:r>
        <w:rPr>
          <w:color w:val="0C0C0C"/>
          <w:spacing w:val="24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nesta</w:t>
      </w:r>
      <w:r>
        <w:rPr>
          <w:color w:val="0C0C0C"/>
          <w:spacing w:val="22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declaración</w:t>
      </w:r>
      <w:r>
        <w:rPr>
          <w:color w:val="0C0C0C"/>
          <w:spacing w:val="22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dará</w:t>
      </w:r>
      <w:r>
        <w:rPr>
          <w:color w:val="0C0C0C"/>
          <w:spacing w:val="22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lugar</w:t>
      </w:r>
      <w:r>
        <w:rPr>
          <w:color w:val="0C0C0C"/>
          <w:spacing w:val="21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á</w:t>
      </w:r>
      <w:r>
        <w:rPr>
          <w:color w:val="0C0C0C"/>
          <w:spacing w:val="21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obriga</w:t>
      </w:r>
      <w:r>
        <w:rPr>
          <w:color w:val="0C0C0C"/>
          <w:spacing w:val="-66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de</w:t>
      </w:r>
      <w:r>
        <w:rPr>
          <w:color w:val="0C0C0C"/>
          <w:spacing w:val="-10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devolver</w:t>
      </w:r>
      <w:r>
        <w:rPr>
          <w:color w:val="0C0C0C"/>
          <w:spacing w:val="-7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as</w:t>
      </w:r>
      <w:r>
        <w:rPr>
          <w:color w:val="0C0C0C"/>
          <w:spacing w:val="-8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cantidades</w:t>
      </w:r>
      <w:r>
        <w:rPr>
          <w:color w:val="0C0C0C"/>
          <w:spacing w:val="-7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percibidas</w:t>
      </w:r>
      <w:r>
        <w:rPr>
          <w:color w:val="0C0C0C"/>
          <w:spacing w:val="-5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e</w:t>
      </w:r>
      <w:r>
        <w:rPr>
          <w:color w:val="0C0C0C"/>
          <w:spacing w:val="-8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os</w:t>
      </w:r>
      <w:r>
        <w:rPr>
          <w:color w:val="0C0C0C"/>
          <w:spacing w:val="-8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xuros</w:t>
      </w:r>
      <w:r>
        <w:rPr>
          <w:color w:val="0C0C0C"/>
          <w:spacing w:val="-6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de</w:t>
      </w:r>
      <w:r>
        <w:rPr>
          <w:color w:val="0C0C0C"/>
          <w:spacing w:val="-9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demora</w:t>
      </w:r>
      <w:r>
        <w:rPr>
          <w:color w:val="0C0C0C"/>
          <w:spacing w:val="-6"/>
          <w:w w:val="105"/>
          <w:sz w:val="21"/>
        </w:rPr>
        <w:t xml:space="preserve"> </w:t>
      </w:r>
      <w:r>
        <w:rPr>
          <w:color w:val="0C0C0C"/>
          <w:w w:val="105"/>
          <w:sz w:val="21"/>
        </w:rPr>
        <w:t>correspondentes.</w:t>
      </w: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rPr>
          <w:sz w:val="24"/>
        </w:rPr>
      </w:pPr>
    </w:p>
    <w:p w:rsidR="002B0931" w:rsidRDefault="002B0931">
      <w:pPr>
        <w:pStyle w:val="Textoindependiente"/>
        <w:spacing w:before="9"/>
        <w:rPr>
          <w:sz w:val="20"/>
        </w:rPr>
      </w:pPr>
    </w:p>
    <w:p w:rsidR="002B0931" w:rsidRDefault="009D1A3E">
      <w:pPr>
        <w:spacing w:before="1"/>
        <w:ind w:left="218"/>
        <w:rPr>
          <w:sz w:val="17"/>
        </w:rPr>
      </w:pPr>
      <w:r>
        <w:rPr>
          <w:color w:val="0C0C0C"/>
          <w:w w:val="105"/>
          <w:sz w:val="17"/>
        </w:rPr>
        <w:t>Data</w:t>
      </w:r>
      <w:r>
        <w:rPr>
          <w:color w:val="0C0C0C"/>
          <w:spacing w:val="-5"/>
          <w:w w:val="105"/>
          <w:sz w:val="17"/>
        </w:rPr>
        <w:t xml:space="preserve"> </w:t>
      </w:r>
      <w:r>
        <w:rPr>
          <w:color w:val="0C0C0C"/>
          <w:w w:val="105"/>
          <w:sz w:val="17"/>
        </w:rPr>
        <w:t>e</w:t>
      </w:r>
      <w:r>
        <w:rPr>
          <w:color w:val="0C0C0C"/>
          <w:spacing w:val="-5"/>
          <w:w w:val="105"/>
          <w:sz w:val="17"/>
        </w:rPr>
        <w:t xml:space="preserve"> </w:t>
      </w:r>
      <w:r>
        <w:rPr>
          <w:color w:val="0C0C0C"/>
          <w:w w:val="105"/>
          <w:sz w:val="17"/>
        </w:rPr>
        <w:t>sinatura</w:t>
      </w:r>
      <w:r>
        <w:rPr>
          <w:color w:val="0C0C0C"/>
          <w:spacing w:val="-3"/>
          <w:w w:val="105"/>
          <w:sz w:val="17"/>
        </w:rPr>
        <w:t xml:space="preserve"> </w:t>
      </w:r>
      <w:r>
        <w:rPr>
          <w:color w:val="0C0C0C"/>
          <w:w w:val="105"/>
          <w:sz w:val="17"/>
        </w:rPr>
        <w:t>do</w:t>
      </w:r>
      <w:r>
        <w:rPr>
          <w:color w:val="0C0C0C"/>
          <w:spacing w:val="-6"/>
          <w:w w:val="105"/>
          <w:sz w:val="17"/>
        </w:rPr>
        <w:t xml:space="preserve"> </w:t>
      </w:r>
      <w:r>
        <w:rPr>
          <w:color w:val="0C0C0C"/>
          <w:w w:val="105"/>
          <w:sz w:val="17"/>
        </w:rPr>
        <w:t>solicitante:</w:t>
      </w: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2B0931">
      <w:pPr>
        <w:pStyle w:val="Textoindependiente"/>
        <w:rPr>
          <w:sz w:val="20"/>
        </w:rPr>
      </w:pPr>
    </w:p>
    <w:p w:rsidR="002B0931" w:rsidRDefault="0096290F">
      <w:pPr>
        <w:pStyle w:val="Textoindependiente"/>
        <w:spacing w:before="8"/>
        <w:rPr>
          <w:sz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153035</wp:posOffset>
                </wp:positionV>
                <wp:extent cx="1828800" cy="10795"/>
                <wp:effectExtent l="0" t="0" r="0" b="0"/>
                <wp:wrapTopAndBottom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827BDA" id="Rectangle 2" o:spid="_x0000_s1026" style="position:absolute;margin-left:70.9pt;margin-top:12.05pt;width:2in;height:.85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" fillcolor="black" stroked="f">
                <w10:wrap type="topAndBottom" anchorx="page"/>
              </v:rect>
            </w:pict>
          </mc:Fallback>
        </mc:AlternateContent>
      </w:r>
    </w:p>
    <w:bookmarkStart w:id="1" w:name="_bookmark0"/>
    <w:bookmarkEnd w:id="1"/>
    <w:p w:rsidR="002B0931" w:rsidRDefault="009D1A3E">
      <w:pPr>
        <w:spacing w:before="73" w:line="290" w:lineRule="auto"/>
        <w:ind w:left="218" w:right="906"/>
        <w:rPr>
          <w:sz w:val="15"/>
        </w:rPr>
      </w:pPr>
      <w:r>
        <w:fldChar w:fldCharType="begin"/>
      </w:r>
      <w:r>
        <w:instrText xml:space="preserve"> HYPERLINK "https://www.boe.es/buscar/doc.php?id=DOUE-Z-2021-70014%20" \h </w:instrText>
      </w:r>
      <w:r>
        <w:fldChar w:fldCharType="separate"/>
      </w:r>
      <w:r>
        <w:rPr>
          <w:sz w:val="10"/>
        </w:rPr>
        <w:t>3</w:t>
      </w:r>
      <w:r>
        <w:rPr>
          <w:color w:val="0000FF"/>
          <w:sz w:val="15"/>
          <w:u w:val="single" w:color="0000FF"/>
        </w:rPr>
        <w:t xml:space="preserve">https://www.boe.es/buscar/doc.php?id=DOUE-Z-2021-70014 </w:t>
      </w:r>
      <w:r>
        <w:rPr>
          <w:color w:val="0000FF"/>
          <w:sz w:val="15"/>
        </w:rPr>
        <w:t>.</w:t>
      </w:r>
      <w:r>
        <w:rPr>
          <w:color w:val="0000FF"/>
          <w:sz w:val="15"/>
        </w:rPr>
        <w:fldChar w:fldCharType="end"/>
      </w:r>
      <w:r>
        <w:rPr>
          <w:color w:val="0000FF"/>
          <w:spacing w:val="1"/>
          <w:sz w:val="15"/>
        </w:rPr>
        <w:t xml:space="preserve"> </w:t>
      </w:r>
      <w:hyperlink r:id="rId13">
        <w:r>
          <w:rPr>
            <w:sz w:val="10"/>
          </w:rPr>
          <w:t>4</w:t>
        </w:r>
        <w:r>
          <w:rPr>
            <w:color w:val="0000FF"/>
            <w:sz w:val="15"/>
            <w:u w:val="single" w:color="0000FF"/>
          </w:rPr>
          <w:t>https://ec.europa.eu/info/sites/default/files/com_322_1_es.pdf</w:t>
        </w:r>
      </w:hyperlink>
      <w:r>
        <w:rPr>
          <w:color w:val="0000FF"/>
          <w:spacing w:val="1"/>
          <w:sz w:val="15"/>
        </w:rPr>
        <w:t xml:space="preserve"> </w:t>
      </w:r>
      <w:hyperlink r:id="rId14">
        <w:r>
          <w:rPr>
            <w:spacing w:val="-1"/>
            <w:sz w:val="10"/>
          </w:rPr>
          <w:t>5</w:t>
        </w:r>
        <w:r>
          <w:rPr>
            <w:color w:val="0000FF"/>
            <w:spacing w:val="-1"/>
            <w:sz w:val="15"/>
            <w:u w:val="single" w:color="0000FF"/>
          </w:rPr>
          <w:t>https://ec.europa.eu/in</w:t>
        </w:r>
        <w:r>
          <w:rPr>
            <w:color w:val="0000FF"/>
            <w:spacing w:val="-1"/>
            <w:sz w:val="15"/>
            <w:u w:val="single" w:color="0000FF"/>
          </w:rPr>
          <w:t>fo/sites/default/files/com_322_1_annex_es.pd</w:t>
        </w:r>
        <w:r>
          <w:rPr>
            <w:color w:val="0000FF"/>
            <w:spacing w:val="-1"/>
            <w:sz w:val="15"/>
          </w:rPr>
          <w:t>f</w:t>
        </w:r>
      </w:hyperlink>
    </w:p>
    <w:p w:rsidR="002B0931" w:rsidRDefault="002B0931">
      <w:pPr>
        <w:spacing w:line="290" w:lineRule="auto"/>
        <w:rPr>
          <w:sz w:val="15"/>
        </w:rPr>
        <w:sectPr w:rsidR="002B0931">
          <w:pgSz w:w="11920" w:h="16850"/>
          <w:pgMar w:top="1620" w:right="1180" w:bottom="1000" w:left="1200" w:header="648" w:footer="801" w:gutter="0"/>
          <w:cols w:space="720"/>
        </w:sectPr>
      </w:pPr>
    </w:p>
    <w:p w:rsidR="002B0931" w:rsidRDefault="002B0931">
      <w:pPr>
        <w:pStyle w:val="Textoindependiente"/>
        <w:spacing w:before="6"/>
        <w:rPr>
          <w:sz w:val="16"/>
        </w:rPr>
      </w:pPr>
    </w:p>
    <w:sectPr w:rsidR="002B0931">
      <w:pgSz w:w="11920" w:h="16850"/>
      <w:pgMar w:top="1620" w:right="1180" w:bottom="1000" w:left="1200" w:header="648" w:footer="80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1A3E" w:rsidRDefault="009D1A3E">
      <w:r>
        <w:separator/>
      </w:r>
    </w:p>
  </w:endnote>
  <w:endnote w:type="continuationSeparator" w:id="0">
    <w:p w:rsidR="009D1A3E" w:rsidRDefault="009D1A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0931" w:rsidRDefault="009D1A3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251659776" behindDoc="1" locked="0" layoutInCell="1" allowOverlap="1">
          <wp:simplePos x="0" y="0"/>
          <wp:positionH relativeFrom="page">
            <wp:posOffset>5586095</wp:posOffset>
          </wp:positionH>
          <wp:positionV relativeFrom="page">
            <wp:posOffset>10058348</wp:posOffset>
          </wp:positionV>
          <wp:extent cx="1067931" cy="378459"/>
          <wp:effectExtent l="0" t="0" r="0" b="0"/>
          <wp:wrapNone/>
          <wp:docPr id="11" name="image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8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5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1A3E" w:rsidRDefault="009D1A3E">
      <w:r>
        <w:separator/>
      </w:r>
    </w:p>
  </w:footnote>
  <w:footnote w:type="continuationSeparator" w:id="0">
    <w:p w:rsidR="009D1A3E" w:rsidRDefault="009D1A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0931" w:rsidRDefault="009D1A3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251654656" behindDoc="1" locked="0" layoutInCell="1" allowOverlap="1">
          <wp:simplePos x="0" y="0"/>
          <wp:positionH relativeFrom="page">
            <wp:posOffset>5920740</wp:posOffset>
          </wp:positionH>
          <wp:positionV relativeFrom="page">
            <wp:posOffset>411479</wp:posOffset>
          </wp:positionV>
          <wp:extent cx="781786" cy="344804"/>
          <wp:effectExtent l="0" t="0" r="0" b="0"/>
          <wp:wrapNone/>
          <wp:docPr id="1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81786" cy="3448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251655680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3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25165670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5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5.jpe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251657728" behindDoc="1" locked="0" layoutInCell="1" allowOverlap="1">
          <wp:simplePos x="0" y="0"/>
          <wp:positionH relativeFrom="page">
            <wp:posOffset>4422775</wp:posOffset>
          </wp:positionH>
          <wp:positionV relativeFrom="page">
            <wp:posOffset>544855</wp:posOffset>
          </wp:positionV>
          <wp:extent cx="314325" cy="257022"/>
          <wp:effectExtent l="0" t="0" r="0" b="0"/>
          <wp:wrapNone/>
          <wp:docPr id="7" name="image6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6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314325" cy="25702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251658752" behindDoc="1" locked="0" layoutInCell="1" allowOverlap="1">
          <wp:simplePos x="0" y="0"/>
          <wp:positionH relativeFrom="page">
            <wp:posOffset>4797425</wp:posOffset>
          </wp:positionH>
          <wp:positionV relativeFrom="page">
            <wp:posOffset>603884</wp:posOffset>
          </wp:positionV>
          <wp:extent cx="1057541" cy="154304"/>
          <wp:effectExtent l="0" t="0" r="0" b="0"/>
          <wp:wrapNone/>
          <wp:docPr id="9" name="image7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7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1057541" cy="15430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6290F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0800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995045</wp:posOffset>
              </wp:positionV>
              <wp:extent cx="5775960" cy="36830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960" cy="36830"/>
                      </a:xfrm>
                      <a:custGeom>
                        <a:avLst/>
                        <a:gdLst>
                          <a:gd name="T0" fmla="+- 0 10495 1399"/>
                          <a:gd name="T1" fmla="*/ T0 w 9096"/>
                          <a:gd name="T2" fmla="+- 0 1596 1567"/>
                          <a:gd name="T3" fmla="*/ 1596 h 58"/>
                          <a:gd name="T4" fmla="+- 0 1399 1399"/>
                          <a:gd name="T5" fmla="*/ T4 w 9096"/>
                          <a:gd name="T6" fmla="+- 0 1596 1567"/>
                          <a:gd name="T7" fmla="*/ 1596 h 58"/>
                          <a:gd name="T8" fmla="+- 0 1399 1399"/>
                          <a:gd name="T9" fmla="*/ T8 w 9096"/>
                          <a:gd name="T10" fmla="+- 0 1625 1567"/>
                          <a:gd name="T11" fmla="*/ 1625 h 58"/>
                          <a:gd name="T12" fmla="+- 0 10495 1399"/>
                          <a:gd name="T13" fmla="*/ T12 w 9096"/>
                          <a:gd name="T14" fmla="+- 0 1625 1567"/>
                          <a:gd name="T15" fmla="*/ 1625 h 58"/>
                          <a:gd name="T16" fmla="+- 0 10495 1399"/>
                          <a:gd name="T17" fmla="*/ T16 w 9096"/>
                          <a:gd name="T18" fmla="+- 0 1596 1567"/>
                          <a:gd name="T19" fmla="*/ 1596 h 58"/>
                          <a:gd name="T20" fmla="+- 0 10495 1399"/>
                          <a:gd name="T21" fmla="*/ T20 w 9096"/>
                          <a:gd name="T22" fmla="+- 0 1567 1567"/>
                          <a:gd name="T23" fmla="*/ 1567 h 58"/>
                          <a:gd name="T24" fmla="+- 0 1399 1399"/>
                          <a:gd name="T25" fmla="*/ T24 w 9096"/>
                          <a:gd name="T26" fmla="+- 0 1567 1567"/>
                          <a:gd name="T27" fmla="*/ 1567 h 58"/>
                          <a:gd name="T28" fmla="+- 0 1399 1399"/>
                          <a:gd name="T29" fmla="*/ T28 w 9096"/>
                          <a:gd name="T30" fmla="+- 0 1582 1567"/>
                          <a:gd name="T31" fmla="*/ 1582 h 58"/>
                          <a:gd name="T32" fmla="+- 0 10495 1399"/>
                          <a:gd name="T33" fmla="*/ T32 w 9096"/>
                          <a:gd name="T34" fmla="+- 0 1582 1567"/>
                          <a:gd name="T35" fmla="*/ 1582 h 58"/>
                          <a:gd name="T36" fmla="+- 0 10495 1399"/>
                          <a:gd name="T37" fmla="*/ T36 w 9096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6" h="58">
                            <a:moveTo>
                              <a:pt x="9096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096" y="58"/>
                            </a:lnTo>
                            <a:lnTo>
                              <a:pt x="9096" y="29"/>
                            </a:lnTo>
                            <a:close/>
                            <a:moveTo>
                              <a:pt x="9096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096" y="15"/>
                            </a:lnTo>
                            <a:lnTo>
                              <a:pt x="9096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045FC3F" id="AutoShape 1" o:spid="_x0000_s1026" style="position:absolute;margin-left:69.95pt;margin-top:78.35pt;width:454.8pt;height:2.9pt;z-index:-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6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" path="m9096,29l,29,,58r9096,l9096,29xm9096,l,,,15r9096,l9096,xe" fillcolor="#e2a039" stroked="f">
              <v:path arrowok="t" o:connecttype="custom" o:connectlocs="5775960,1013460;0,1013460;0,1031875;5775960,1031875;5775960,1013460;5775960,995045;0,995045;0,1004570;5775960,1004570;5775960,995045" o:connectangles="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54ECD"/>
    <w:multiLevelType w:val="hybridMultilevel"/>
    <w:tmpl w:val="B1CA3026"/>
    <w:lvl w:ilvl="0" w:tplc="757EC62A">
      <w:start w:val="1"/>
      <w:numFmt w:val="decimal"/>
      <w:lvlText w:val="%1."/>
      <w:lvlJc w:val="left"/>
      <w:pPr>
        <w:ind w:left="218" w:hanging="173"/>
        <w:jc w:val="left"/>
      </w:pPr>
      <w:rPr>
        <w:rFonts w:hint="default"/>
        <w:b/>
        <w:bCs/>
        <w:w w:val="99"/>
        <w:lang w:val="es-ES" w:eastAsia="en-US" w:bidi="ar-SA"/>
      </w:rPr>
    </w:lvl>
    <w:lvl w:ilvl="1" w:tplc="CF3A8C32">
      <w:start w:val="1"/>
      <w:numFmt w:val="lowerLetter"/>
      <w:lvlText w:val="%2)"/>
      <w:lvlJc w:val="left"/>
      <w:pPr>
        <w:ind w:left="766" w:hanging="190"/>
        <w:jc w:val="left"/>
      </w:pPr>
      <w:rPr>
        <w:rFonts w:ascii="Arial" w:eastAsia="Arial" w:hAnsi="Arial" w:cs="Arial" w:hint="default"/>
        <w:b/>
        <w:bCs/>
        <w:color w:val="0C0C0C"/>
        <w:w w:val="94"/>
        <w:sz w:val="20"/>
        <w:szCs w:val="20"/>
        <w:lang w:val="es-ES" w:eastAsia="en-US" w:bidi="ar-SA"/>
      </w:rPr>
    </w:lvl>
    <w:lvl w:ilvl="2" w:tplc="E55C8A6E">
      <w:numFmt w:val="bullet"/>
      <w:lvlText w:val="•"/>
      <w:lvlJc w:val="left"/>
      <w:pPr>
        <w:ind w:left="1734" w:hanging="190"/>
      </w:pPr>
      <w:rPr>
        <w:rFonts w:hint="default"/>
        <w:lang w:val="es-ES" w:eastAsia="en-US" w:bidi="ar-SA"/>
      </w:rPr>
    </w:lvl>
    <w:lvl w:ilvl="3" w:tplc="FE34967E">
      <w:numFmt w:val="bullet"/>
      <w:lvlText w:val="•"/>
      <w:lvlJc w:val="left"/>
      <w:pPr>
        <w:ind w:left="2709" w:hanging="190"/>
      </w:pPr>
      <w:rPr>
        <w:rFonts w:hint="default"/>
        <w:lang w:val="es-ES" w:eastAsia="en-US" w:bidi="ar-SA"/>
      </w:rPr>
    </w:lvl>
    <w:lvl w:ilvl="4" w:tplc="D3AE4636">
      <w:numFmt w:val="bullet"/>
      <w:lvlText w:val="•"/>
      <w:lvlJc w:val="left"/>
      <w:pPr>
        <w:ind w:left="3683" w:hanging="190"/>
      </w:pPr>
      <w:rPr>
        <w:rFonts w:hint="default"/>
        <w:lang w:val="es-ES" w:eastAsia="en-US" w:bidi="ar-SA"/>
      </w:rPr>
    </w:lvl>
    <w:lvl w:ilvl="5" w:tplc="FB822BD8">
      <w:numFmt w:val="bullet"/>
      <w:lvlText w:val="•"/>
      <w:lvlJc w:val="left"/>
      <w:pPr>
        <w:ind w:left="4658" w:hanging="190"/>
      </w:pPr>
      <w:rPr>
        <w:rFonts w:hint="default"/>
        <w:lang w:val="es-ES" w:eastAsia="en-US" w:bidi="ar-SA"/>
      </w:rPr>
    </w:lvl>
    <w:lvl w:ilvl="6" w:tplc="53323F6E">
      <w:numFmt w:val="bullet"/>
      <w:lvlText w:val="•"/>
      <w:lvlJc w:val="left"/>
      <w:pPr>
        <w:ind w:left="5632" w:hanging="190"/>
      </w:pPr>
      <w:rPr>
        <w:rFonts w:hint="default"/>
        <w:lang w:val="es-ES" w:eastAsia="en-US" w:bidi="ar-SA"/>
      </w:rPr>
    </w:lvl>
    <w:lvl w:ilvl="7" w:tplc="BDC2581A">
      <w:numFmt w:val="bullet"/>
      <w:lvlText w:val="•"/>
      <w:lvlJc w:val="left"/>
      <w:pPr>
        <w:ind w:left="6607" w:hanging="190"/>
      </w:pPr>
      <w:rPr>
        <w:rFonts w:hint="default"/>
        <w:lang w:val="es-ES" w:eastAsia="en-US" w:bidi="ar-SA"/>
      </w:rPr>
    </w:lvl>
    <w:lvl w:ilvl="8" w:tplc="2E284310">
      <w:numFmt w:val="bullet"/>
      <w:lvlText w:val="•"/>
      <w:lvlJc w:val="left"/>
      <w:pPr>
        <w:ind w:left="7582" w:hanging="190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31"/>
    <w:rsid w:val="002B0931"/>
    <w:rsid w:val="0096290F"/>
    <w:rsid w:val="009D1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64A9BBD-9E88-4AB5-8133-15C1295D9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ahoma" w:eastAsia="Tahoma" w:hAnsi="Tahoma" w:cs="Tahoma"/>
      <w:lang w:val="es-ES"/>
    </w:rPr>
  </w:style>
  <w:style w:type="paragraph" w:styleId="Ttulo1">
    <w:name w:val="heading 1"/>
    <w:basedOn w:val="Normal"/>
    <w:uiPriority w:val="1"/>
    <w:qFormat/>
    <w:pPr>
      <w:ind w:left="1937"/>
      <w:outlineLvl w:val="0"/>
    </w:pPr>
    <w:rPr>
      <w:rFonts w:ascii="Arial" w:eastAsia="Arial" w:hAnsi="Arial" w:cs="Arial"/>
      <w:b/>
      <w:bCs/>
      <w:sz w:val="25"/>
      <w:szCs w:val="25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19"/>
      <w:szCs w:val="19"/>
    </w:rPr>
  </w:style>
  <w:style w:type="paragraph" w:styleId="Ttulo">
    <w:name w:val="Title"/>
    <w:basedOn w:val="Normal"/>
    <w:uiPriority w:val="1"/>
    <w:qFormat/>
    <w:pPr>
      <w:spacing w:before="239"/>
      <w:ind w:left="163" w:right="113" w:firstLine="138"/>
      <w:jc w:val="center"/>
    </w:pPr>
    <w:rPr>
      <w:rFonts w:ascii="Arial" w:eastAsia="Arial" w:hAnsi="Arial" w:cs="Arial"/>
      <w:b/>
      <w:bCs/>
      <w:sz w:val="48"/>
      <w:szCs w:val="48"/>
    </w:rPr>
  </w:style>
  <w:style w:type="paragraph" w:styleId="Prrafodelista">
    <w:name w:val="List Paragraph"/>
    <w:basedOn w:val="Normal"/>
    <w:uiPriority w:val="1"/>
    <w:qFormat/>
    <w:pPr>
      <w:ind w:left="218" w:hanging="188"/>
    </w:pPr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ec.europa.eu/info/sites/default/files/com_322_1_es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s://ec.europa.eu/info/sites/default/files/com_322_1_annex_es.pdf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jpeg"/><Relationship Id="rId2" Type="http://schemas.openxmlformats.org/officeDocument/2006/relationships/image" Target="media/image6.jpeg"/><Relationship Id="rId1" Type="http://schemas.openxmlformats.org/officeDocument/2006/relationships/image" Target="media/image5.jpeg"/><Relationship Id="rId5" Type="http://schemas.openxmlformats.org/officeDocument/2006/relationships/image" Target="media/image9.jpeg"/><Relationship Id="rId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879</Words>
  <Characters>4839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5707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Dpto Solar y Autoconsumo</dc:creator>
  <cp:lastModifiedBy>Pampin Rey, Ana Maria</cp:lastModifiedBy>
  <cp:revision>2</cp:revision>
  <dcterms:created xsi:type="dcterms:W3CDTF">2023-02-28T09:35:00Z</dcterms:created>
  <dcterms:modified xsi:type="dcterms:W3CDTF">2023-02-28T09:35:00Z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